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1C" w:rsidRDefault="00D4023B" w:rsidP="00D42F41">
      <w:pPr>
        <w:jc w:val="center"/>
        <w:rPr>
          <w:rFonts w:ascii="Times New Roman" w:hAnsi="Times New Roman" w:cs="Times New Roman"/>
          <w:sz w:val="28"/>
          <w:szCs w:val="28"/>
        </w:rPr>
      </w:pPr>
      <w:r w:rsidRPr="00D4023B">
        <w:rPr>
          <w:rFonts w:ascii="Times New Roman" w:hAnsi="Times New Roman" w:cs="Times New Roman"/>
          <w:sz w:val="28"/>
          <w:szCs w:val="28"/>
        </w:rPr>
        <w:t xml:space="preserve">Муниципальное автономное учреждение </w:t>
      </w:r>
    </w:p>
    <w:p w:rsidR="00D4023B" w:rsidRPr="00D4023B" w:rsidRDefault="00D4023B" w:rsidP="00D42F41">
      <w:pPr>
        <w:jc w:val="center"/>
        <w:rPr>
          <w:rFonts w:ascii="Times New Roman" w:hAnsi="Times New Roman" w:cs="Times New Roman"/>
          <w:sz w:val="28"/>
          <w:szCs w:val="28"/>
        </w:rPr>
      </w:pPr>
      <w:r w:rsidRPr="00D4023B">
        <w:rPr>
          <w:rFonts w:ascii="Times New Roman" w:hAnsi="Times New Roman" w:cs="Times New Roman"/>
          <w:sz w:val="28"/>
          <w:szCs w:val="28"/>
        </w:rPr>
        <w:t>города Набережные Челны "</w:t>
      </w:r>
      <w:r w:rsidR="000E1E1C">
        <w:rPr>
          <w:rFonts w:ascii="Times New Roman" w:hAnsi="Times New Roman" w:cs="Times New Roman"/>
          <w:sz w:val="28"/>
          <w:szCs w:val="28"/>
        </w:rPr>
        <w:t>Спортивная школа</w:t>
      </w:r>
      <w:r>
        <w:rPr>
          <w:rFonts w:ascii="Times New Roman" w:hAnsi="Times New Roman" w:cs="Times New Roman"/>
          <w:sz w:val="28"/>
          <w:szCs w:val="28"/>
        </w:rPr>
        <w:t xml:space="preserve"> </w:t>
      </w:r>
      <w:r w:rsidRPr="00D4023B">
        <w:rPr>
          <w:rFonts w:ascii="Times New Roman" w:hAnsi="Times New Roman" w:cs="Times New Roman"/>
          <w:sz w:val="28"/>
          <w:szCs w:val="28"/>
        </w:rPr>
        <w:t>"Виктория"</w:t>
      </w: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CE2960" w:rsidRDefault="00D4023B" w:rsidP="00D4023B">
      <w:pPr>
        <w:jc w:val="both"/>
        <w:rPr>
          <w:rFonts w:ascii="Times New Roman" w:hAnsi="Times New Roman" w:cs="Times New Roman"/>
          <w:sz w:val="40"/>
          <w:szCs w:val="40"/>
        </w:rPr>
      </w:pPr>
      <w:r>
        <w:rPr>
          <w:rFonts w:ascii="Times New Roman" w:hAnsi="Times New Roman" w:cs="Times New Roman"/>
          <w:sz w:val="28"/>
          <w:szCs w:val="28"/>
        </w:rPr>
        <w:t xml:space="preserve">                                    </w:t>
      </w:r>
      <w:r w:rsidRPr="00CE2960">
        <w:rPr>
          <w:rFonts w:ascii="Times New Roman" w:hAnsi="Times New Roman" w:cs="Times New Roman"/>
          <w:sz w:val="40"/>
          <w:szCs w:val="40"/>
        </w:rPr>
        <w:t>Методическая разработка</w:t>
      </w:r>
    </w:p>
    <w:p w:rsidR="00D4023B" w:rsidRPr="00CE2960" w:rsidRDefault="00D4023B" w:rsidP="00D4023B">
      <w:pPr>
        <w:jc w:val="both"/>
        <w:rPr>
          <w:rFonts w:ascii="Times New Roman" w:hAnsi="Times New Roman" w:cs="Times New Roman"/>
          <w:sz w:val="40"/>
          <w:szCs w:val="40"/>
        </w:rPr>
      </w:pPr>
    </w:p>
    <w:p w:rsidR="00CE2960" w:rsidRPr="00CE2960" w:rsidRDefault="00D4023B" w:rsidP="00CE2960">
      <w:pPr>
        <w:jc w:val="center"/>
        <w:rPr>
          <w:rFonts w:ascii="Times New Roman" w:hAnsi="Times New Roman" w:cs="Times New Roman"/>
          <w:b/>
          <w:sz w:val="48"/>
          <w:szCs w:val="48"/>
        </w:rPr>
      </w:pPr>
      <w:r w:rsidRPr="00CE2960">
        <w:rPr>
          <w:rFonts w:ascii="Times New Roman" w:hAnsi="Times New Roman" w:cs="Times New Roman"/>
          <w:b/>
          <w:sz w:val="48"/>
          <w:szCs w:val="48"/>
        </w:rPr>
        <w:t>«Психологическая</w:t>
      </w:r>
    </w:p>
    <w:p w:rsidR="00D4023B" w:rsidRPr="00CE2960" w:rsidRDefault="00D4023B" w:rsidP="00CE2960">
      <w:pPr>
        <w:jc w:val="center"/>
        <w:rPr>
          <w:rFonts w:ascii="Times New Roman" w:hAnsi="Times New Roman" w:cs="Times New Roman"/>
          <w:b/>
          <w:sz w:val="48"/>
          <w:szCs w:val="48"/>
        </w:rPr>
      </w:pPr>
      <w:r w:rsidRPr="00CE2960">
        <w:rPr>
          <w:rFonts w:ascii="Times New Roman" w:hAnsi="Times New Roman" w:cs="Times New Roman"/>
          <w:b/>
          <w:sz w:val="48"/>
          <w:szCs w:val="48"/>
        </w:rPr>
        <w:t>подготовка спортсменов»</w:t>
      </w:r>
    </w:p>
    <w:p w:rsidR="00D4023B" w:rsidRPr="00CE2960" w:rsidRDefault="00D4023B" w:rsidP="00CE2960">
      <w:pPr>
        <w:jc w:val="center"/>
        <w:rPr>
          <w:rFonts w:ascii="Times New Roman" w:hAnsi="Times New Roman" w:cs="Times New Roman"/>
          <w:b/>
          <w:sz w:val="48"/>
          <w:szCs w:val="48"/>
        </w:rPr>
      </w:pPr>
    </w:p>
    <w:p w:rsidR="00D4023B" w:rsidRPr="00D4023B" w:rsidRDefault="00D4023B" w:rsidP="00D4023B">
      <w:pPr>
        <w:jc w:val="both"/>
        <w:rPr>
          <w:rFonts w:ascii="Times New Roman" w:hAnsi="Times New Roman" w:cs="Times New Roman"/>
          <w:sz w:val="28"/>
          <w:szCs w:val="28"/>
        </w:rPr>
      </w:pPr>
    </w:p>
    <w:p w:rsidR="00D4023B" w:rsidRDefault="00D4023B" w:rsidP="00D4023B">
      <w:pPr>
        <w:jc w:val="both"/>
        <w:rPr>
          <w:rFonts w:ascii="Times New Roman" w:hAnsi="Times New Roman" w:cs="Times New Roman"/>
          <w:sz w:val="28"/>
          <w:szCs w:val="28"/>
        </w:rPr>
      </w:pPr>
      <w:bookmarkStart w:id="0" w:name="_GoBack"/>
      <w:bookmarkEnd w:id="0"/>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r>
        <w:rPr>
          <w:rFonts w:ascii="Times New Roman" w:hAnsi="Times New Roman" w:cs="Times New Roman"/>
          <w:sz w:val="28"/>
          <w:szCs w:val="28"/>
        </w:rPr>
        <w:t xml:space="preserve">                                                              </w:t>
      </w:r>
      <w:r w:rsidRPr="00D4023B">
        <w:rPr>
          <w:rFonts w:ascii="Times New Roman" w:hAnsi="Times New Roman" w:cs="Times New Roman"/>
          <w:sz w:val="28"/>
          <w:szCs w:val="28"/>
        </w:rPr>
        <w:t>Выполнил: тренер – преподаватель</w:t>
      </w:r>
    </w:p>
    <w:p w:rsidR="00D4023B" w:rsidRPr="00D4023B" w:rsidRDefault="00D4023B" w:rsidP="00D4023B">
      <w:pPr>
        <w:jc w:val="both"/>
        <w:rPr>
          <w:rFonts w:ascii="Times New Roman" w:hAnsi="Times New Roman" w:cs="Times New Roman"/>
          <w:sz w:val="28"/>
          <w:szCs w:val="28"/>
        </w:rPr>
      </w:pPr>
      <w:r>
        <w:rPr>
          <w:rFonts w:ascii="Times New Roman" w:hAnsi="Times New Roman" w:cs="Times New Roman"/>
          <w:sz w:val="28"/>
          <w:szCs w:val="28"/>
        </w:rPr>
        <w:t xml:space="preserve">                                                              </w:t>
      </w:r>
      <w:r w:rsidRPr="00D4023B">
        <w:rPr>
          <w:rFonts w:ascii="Times New Roman" w:hAnsi="Times New Roman" w:cs="Times New Roman"/>
          <w:sz w:val="28"/>
          <w:szCs w:val="28"/>
        </w:rPr>
        <w:t>по конькобежному спорту</w:t>
      </w:r>
    </w:p>
    <w:p w:rsidR="00D4023B" w:rsidRPr="00D4023B" w:rsidRDefault="00D4023B" w:rsidP="00D4023B">
      <w:pPr>
        <w:jc w:val="both"/>
        <w:rPr>
          <w:rFonts w:ascii="Times New Roman" w:hAnsi="Times New Roman" w:cs="Times New Roman"/>
          <w:sz w:val="28"/>
          <w:szCs w:val="28"/>
        </w:rPr>
      </w:pPr>
      <w:r>
        <w:rPr>
          <w:rFonts w:ascii="Times New Roman" w:hAnsi="Times New Roman" w:cs="Times New Roman"/>
          <w:sz w:val="28"/>
          <w:szCs w:val="28"/>
        </w:rPr>
        <w:t xml:space="preserve">                                                              </w:t>
      </w:r>
      <w:r w:rsidRPr="00D4023B">
        <w:rPr>
          <w:rFonts w:ascii="Times New Roman" w:hAnsi="Times New Roman" w:cs="Times New Roman"/>
          <w:sz w:val="28"/>
          <w:szCs w:val="28"/>
        </w:rPr>
        <w:t>Зуева Светлана Михайловна</w:t>
      </w: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D4023B">
      <w:pPr>
        <w:jc w:val="both"/>
        <w:rPr>
          <w:rFonts w:ascii="Times New Roman" w:hAnsi="Times New Roman" w:cs="Times New Roman"/>
          <w:sz w:val="28"/>
          <w:szCs w:val="28"/>
        </w:rPr>
      </w:pPr>
    </w:p>
    <w:p w:rsidR="00D4023B" w:rsidRPr="00D4023B" w:rsidRDefault="00D4023B" w:rsidP="000E1E1C">
      <w:pPr>
        <w:jc w:val="center"/>
        <w:rPr>
          <w:rFonts w:ascii="Times New Roman" w:hAnsi="Times New Roman" w:cs="Times New Roman"/>
          <w:sz w:val="28"/>
          <w:szCs w:val="28"/>
        </w:rPr>
      </w:pPr>
    </w:p>
    <w:p w:rsidR="000E1E1C" w:rsidRDefault="00D4023B" w:rsidP="000E1E1C">
      <w:pPr>
        <w:jc w:val="center"/>
        <w:rPr>
          <w:rFonts w:ascii="Times New Roman" w:hAnsi="Times New Roman" w:cs="Times New Roman"/>
          <w:sz w:val="28"/>
          <w:szCs w:val="28"/>
        </w:rPr>
      </w:pPr>
      <w:r w:rsidRPr="00D4023B">
        <w:rPr>
          <w:rFonts w:ascii="Times New Roman" w:hAnsi="Times New Roman" w:cs="Times New Roman"/>
          <w:sz w:val="28"/>
          <w:szCs w:val="28"/>
        </w:rPr>
        <w:t>г. Набережные Челны РТ,</w:t>
      </w:r>
    </w:p>
    <w:p w:rsidR="00D4023B" w:rsidRPr="00D4023B" w:rsidRDefault="00D4023B" w:rsidP="000E1E1C">
      <w:pPr>
        <w:jc w:val="center"/>
        <w:rPr>
          <w:rFonts w:ascii="Times New Roman" w:hAnsi="Times New Roman" w:cs="Times New Roman"/>
          <w:sz w:val="28"/>
          <w:szCs w:val="28"/>
        </w:rPr>
        <w:sectPr w:rsidR="00D4023B" w:rsidRPr="00D4023B" w:rsidSect="00175221">
          <w:headerReference w:type="default" r:id="rId7"/>
          <w:pgSz w:w="11906" w:h="16838"/>
          <w:pgMar w:top="1134" w:right="850" w:bottom="1134" w:left="1701" w:header="708" w:footer="708" w:gutter="0"/>
          <w:pgNumType w:start="0"/>
          <w:cols w:space="708"/>
          <w:titlePg/>
          <w:docGrid w:linePitch="360"/>
        </w:sectPr>
      </w:pPr>
      <w:r w:rsidRPr="00D4023B">
        <w:rPr>
          <w:rFonts w:ascii="Times New Roman" w:hAnsi="Times New Roman" w:cs="Times New Roman"/>
          <w:sz w:val="28"/>
          <w:szCs w:val="28"/>
        </w:rPr>
        <w:t>20</w:t>
      </w:r>
      <w:r w:rsidR="000E1E1C">
        <w:rPr>
          <w:rFonts w:ascii="Times New Roman" w:hAnsi="Times New Roman" w:cs="Times New Roman"/>
          <w:sz w:val="28"/>
          <w:szCs w:val="28"/>
        </w:rPr>
        <w:t>2</w:t>
      </w:r>
      <w:r w:rsidRPr="00D4023B">
        <w:rPr>
          <w:rFonts w:ascii="Times New Roman" w:hAnsi="Times New Roman" w:cs="Times New Roman"/>
          <w:sz w:val="28"/>
          <w:szCs w:val="28"/>
        </w:rPr>
        <w:t>1г.</w:t>
      </w:r>
    </w:p>
    <w:p w:rsidR="00BF29FD" w:rsidRPr="00D4023B" w:rsidRDefault="00D4023B" w:rsidP="00BF29FD">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D4023B">
        <w:rPr>
          <w:rFonts w:ascii="Times New Roman" w:hAnsi="Times New Roman" w:cs="Times New Roman"/>
          <w:b/>
          <w:sz w:val="28"/>
          <w:szCs w:val="28"/>
        </w:rPr>
        <w:t>Содержание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Глава 1. Психолого-педагогические основы подготовки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1.1 Понятие «психологическая подготовка»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1.2 Содержание и структура психологической готовности спортсмена к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1.3 Диагностика состояния психической готовности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1.4 Воспитание воли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Глава 2. </w:t>
      </w:r>
      <w:proofErr w:type="spellStart"/>
      <w:r w:rsidRPr="0085661C">
        <w:rPr>
          <w:rFonts w:ascii="Times New Roman" w:hAnsi="Times New Roman" w:cs="Times New Roman"/>
          <w:sz w:val="28"/>
          <w:szCs w:val="28"/>
        </w:rPr>
        <w:t>Психорегуляция</w:t>
      </w:r>
      <w:proofErr w:type="spellEnd"/>
      <w:r w:rsidRPr="0085661C">
        <w:rPr>
          <w:rFonts w:ascii="Times New Roman" w:hAnsi="Times New Roman" w:cs="Times New Roman"/>
          <w:sz w:val="28"/>
          <w:szCs w:val="28"/>
        </w:rPr>
        <w:t xml:space="preserve"> в процессе круглогодичной тренировки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2.1 Организация работы психолога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2.2 Оценка психологических показателей тренированности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Заключение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Выводы</w:t>
      </w:r>
    </w:p>
    <w:p w:rsid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Список используемой литературы</w:t>
      </w: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Pr="0085661C" w:rsidRDefault="00D4023B" w:rsidP="0085661C">
      <w:pPr>
        <w:jc w:val="both"/>
        <w:rPr>
          <w:rFonts w:ascii="Times New Roman" w:hAnsi="Times New Roman" w:cs="Times New Roman"/>
          <w:sz w:val="28"/>
          <w:szCs w:val="28"/>
        </w:rPr>
      </w:pPr>
    </w:p>
    <w:p w:rsidR="0085661C" w:rsidRPr="0085661C" w:rsidRDefault="00D4023B" w:rsidP="0085661C">
      <w:pPr>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85661C" w:rsidRPr="0085661C">
        <w:rPr>
          <w:rFonts w:ascii="Times New Roman" w:hAnsi="Times New Roman" w:cs="Times New Roman"/>
          <w:b/>
          <w:bCs/>
          <w:sz w:val="28"/>
          <w:szCs w:val="28"/>
        </w:rPr>
        <w:t>Введение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Следует отметить, что проводимые в соответствии с научными требованиями соревнования должны быть одним из способов вовлечения народных масс в физическую культуру и выявления достижений в ней как индивидуальных, так и особенно достижений коллективов физкультурных.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Спортивные соревнования - это целая система мероприятий по физическому воспитанию, в ходе подготовки и проведения которых создаются чрезвычайно благоприятные условия для воспитательной работы со студентами в целях развития у них чувства коллективизма, дисциплин, честности, ответственности, самообладания, воли к победе и других важных морально-волевых и нравственных человеческих черт.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Соревновательная подготовка является одновременно и средством и методом форсированной физической, технической, тактической и психологической подготовки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Возросший уровень конкурентной борьбы на крупнейших турнирах и олимпийских играх вызывает необходимость совершенствования средств и методов не только разносторонней физической подготовленности, но и психологической подготовки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Вопросами психологической подготовки спортсменов занимается психология спорта. Психология спорта проводит общий анализ спортивной деятельности, изучает отдельные виды спорта, общие и специальные качества личности спортсмена, показывает психологические основы его обучения, тренировки, воспитания. Большое внимание уделяется психологической подготовки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Вопросы готовности спортсменов к соревнованиям нашли широкое отражение в исследованиях психологов спорта: Ф. </w:t>
      </w:r>
      <w:proofErr w:type="spellStart"/>
      <w:r w:rsidRPr="0085661C">
        <w:rPr>
          <w:rFonts w:ascii="Times New Roman" w:hAnsi="Times New Roman" w:cs="Times New Roman"/>
          <w:sz w:val="28"/>
          <w:szCs w:val="28"/>
        </w:rPr>
        <w:t>Генова</w:t>
      </w:r>
      <w:proofErr w:type="spellEnd"/>
      <w:r w:rsidRPr="0085661C">
        <w:rPr>
          <w:rFonts w:ascii="Times New Roman" w:hAnsi="Times New Roman" w:cs="Times New Roman"/>
          <w:sz w:val="28"/>
          <w:szCs w:val="28"/>
        </w:rPr>
        <w:t>, А.Ц. Пуни, П.А. </w:t>
      </w:r>
      <w:proofErr w:type="spellStart"/>
      <w:r w:rsidRPr="0085661C">
        <w:rPr>
          <w:rFonts w:ascii="Times New Roman" w:hAnsi="Times New Roman" w:cs="Times New Roman"/>
          <w:sz w:val="28"/>
          <w:szCs w:val="28"/>
        </w:rPr>
        <w:t>Рудика</w:t>
      </w:r>
      <w:proofErr w:type="spellEnd"/>
      <w:r w:rsidRPr="0085661C">
        <w:rPr>
          <w:rFonts w:ascii="Times New Roman" w:hAnsi="Times New Roman" w:cs="Times New Roman"/>
          <w:sz w:val="28"/>
          <w:szCs w:val="28"/>
        </w:rPr>
        <w:t xml:space="preserve">, Н.А. </w:t>
      </w:r>
      <w:proofErr w:type="spellStart"/>
      <w:r w:rsidRPr="0085661C">
        <w:rPr>
          <w:rFonts w:ascii="Times New Roman" w:hAnsi="Times New Roman" w:cs="Times New Roman"/>
          <w:sz w:val="28"/>
          <w:szCs w:val="28"/>
        </w:rPr>
        <w:t>Худадова</w:t>
      </w:r>
      <w:proofErr w:type="spellEnd"/>
      <w:r w:rsidRPr="0085661C">
        <w:rPr>
          <w:rFonts w:ascii="Times New Roman" w:hAnsi="Times New Roman" w:cs="Times New Roman"/>
          <w:sz w:val="28"/>
          <w:szCs w:val="28"/>
        </w:rPr>
        <w:t xml:space="preserve"> и других.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Целью</w:t>
      </w:r>
      <w:r w:rsidRPr="0085661C">
        <w:rPr>
          <w:rFonts w:ascii="Times New Roman" w:hAnsi="Times New Roman" w:cs="Times New Roman"/>
          <w:sz w:val="28"/>
          <w:szCs w:val="28"/>
        </w:rPr>
        <w:t xml:space="preserve"> данной  </w:t>
      </w:r>
      <w:r w:rsidR="00D4023B">
        <w:rPr>
          <w:rFonts w:ascii="Times New Roman" w:hAnsi="Times New Roman" w:cs="Times New Roman"/>
          <w:sz w:val="28"/>
          <w:szCs w:val="28"/>
        </w:rPr>
        <w:t>м</w:t>
      </w:r>
      <w:r w:rsidR="00D4023B" w:rsidRPr="00D4023B">
        <w:rPr>
          <w:rFonts w:ascii="Times New Roman" w:hAnsi="Times New Roman" w:cs="Times New Roman"/>
          <w:sz w:val="28"/>
          <w:szCs w:val="28"/>
        </w:rPr>
        <w:t>етодической разработки</w:t>
      </w:r>
      <w:r w:rsidR="00D4023B">
        <w:rPr>
          <w:rFonts w:ascii="Times New Roman" w:hAnsi="Times New Roman" w:cs="Times New Roman"/>
          <w:sz w:val="28"/>
          <w:szCs w:val="28"/>
        </w:rPr>
        <w:t xml:space="preserve"> является</w:t>
      </w:r>
      <w:r w:rsidR="00D4023B" w:rsidRPr="00D4023B">
        <w:rPr>
          <w:rFonts w:ascii="Times New Roman" w:hAnsi="Times New Roman" w:cs="Times New Roman"/>
          <w:sz w:val="28"/>
          <w:szCs w:val="28"/>
        </w:rPr>
        <w:t xml:space="preserve"> </w:t>
      </w:r>
      <w:r w:rsidRPr="0085661C">
        <w:rPr>
          <w:rFonts w:ascii="Times New Roman" w:hAnsi="Times New Roman" w:cs="Times New Roman"/>
          <w:sz w:val="28"/>
          <w:szCs w:val="28"/>
        </w:rPr>
        <w:t>анализ имеющегося психолого-педагогического материала по проблемам психологической подготовки спортсменов к соревнованиям.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Задачами</w:t>
      </w:r>
      <w:r w:rsidR="00D4023B" w:rsidRPr="00D4023B">
        <w:rPr>
          <w:rFonts w:ascii="Times New Roman" w:hAnsi="Times New Roman" w:cs="Times New Roman"/>
          <w:sz w:val="28"/>
          <w:szCs w:val="28"/>
        </w:rPr>
        <w:t xml:space="preserve"> </w:t>
      </w:r>
      <w:r w:rsidR="00D4023B" w:rsidRPr="00D4023B">
        <w:rPr>
          <w:rFonts w:ascii="Times New Roman" w:hAnsi="Times New Roman" w:cs="Times New Roman"/>
          <w:b/>
          <w:bCs/>
          <w:sz w:val="28"/>
          <w:szCs w:val="28"/>
        </w:rPr>
        <w:t>методической разработки</w:t>
      </w:r>
      <w:r w:rsidRPr="0085661C">
        <w:rPr>
          <w:rFonts w:ascii="Times New Roman" w:hAnsi="Times New Roman" w:cs="Times New Roman"/>
          <w:b/>
          <w:bCs/>
          <w:sz w:val="28"/>
          <w:szCs w:val="28"/>
        </w:rPr>
        <w:t xml:space="preserve"> является: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 Раскрыть особенности психологической подготовки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 Выявить содержание психической готовности спортсмена к соревнованиям.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3. Показать роль психорегуляции в процессе круглогодичной тренировки.</w:t>
      </w:r>
    </w:p>
    <w:p w:rsidR="00D4023B" w:rsidRDefault="00D4023B" w:rsidP="0085661C">
      <w:pPr>
        <w:jc w:val="both"/>
        <w:rPr>
          <w:rFonts w:ascii="Times New Roman" w:hAnsi="Times New Roman" w:cs="Times New Roman"/>
          <w:sz w:val="28"/>
          <w:szCs w:val="28"/>
        </w:rPr>
      </w:pPr>
    </w:p>
    <w:p w:rsidR="00D4023B" w:rsidRPr="0085661C" w:rsidRDefault="00D4023B" w:rsidP="0085661C">
      <w:pPr>
        <w:jc w:val="both"/>
        <w:rPr>
          <w:rFonts w:ascii="Times New Roman" w:hAnsi="Times New Roman" w:cs="Times New Roman"/>
          <w:sz w:val="28"/>
          <w:szCs w:val="28"/>
        </w:rPr>
      </w:pP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Глава 1. Психолого-педагогические основы подготовки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1.1 Понятие “психологическая подготовка”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Успешное выступление в напряженном и трудном многодневном турнире, где приходится встречаться с разнообразными, порой опасными противниками, требует от спортсмена наряду с большим технико-тактическим совершенством и физической работоспособностью также и высокого уровня психологической подготовленности.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Психологическая подготовленность спортсмена определяется во-первых, степенью развития специализированных восприятий: чувства дистанции и времени удара, ориентировки на ринге, быстроты реакции, умения предугадывать действия соперника, тактического мышления, внимания и, во-вторых, психологическим состоянием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При оптимальной психологической подготовленности у спортсмена наблюдается наивысший уровень развития перечисленных качеств и состояния так называемой психологической готовности. Его характеризуют уверенность в себе, стремление бороться до конца и победить, способность мобилизовать все силы для достижения поставленной в бою цели, значительная психическая устойчивость.</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Уровень развития специфических психических процессов проявляется в действиях боксера на ринге, во многом определяется успешностью развития природных задатков спортсмена, которые совершенствуются в процессе специальных упражнений.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Недостаточное развитие специфических психических функций боксера или плохая компенсация их другими качествами, например - замедленной реакцией, большой быстротой движений или хорошим чувством дистанции отрицательно сказывается также и на достижении состояния готовности, т.к. вызывает у спортсмена чувство неуверенности или психической неустойчивости.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Психическая устойчивость</w:t>
      </w:r>
      <w:r w:rsidRPr="0085661C">
        <w:rPr>
          <w:rFonts w:ascii="Times New Roman" w:hAnsi="Times New Roman" w:cs="Times New Roman"/>
          <w:sz w:val="28"/>
          <w:szCs w:val="28"/>
        </w:rPr>
        <w:t> - это способность спортсмена сохранять в трудных условиях тренировки и соревнований положительное эмоциональное состояние, работоспособность и психические качества, необходимые в бою, несмотря на влияние факторов, вызывающих отрицательные эмоции и психическую напряженность.</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А.Ц. Пуни считал, что в структуру состояния психологической устойчивости входят высокоразвитые познавательные, эмоциональные и волевые функции.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“Готовность спортсмена к соревнованию складывается из уверенности в своих силах, стремления проявить себя и добиться победы, оптимального эмоционального возбуждения, высокой помехоустойчивости, способности произвольно управлять своим поведением”.</w:t>
      </w:r>
    </w:p>
    <w:p w:rsidR="0085661C" w:rsidRPr="0085661C" w:rsidRDefault="0085661C" w:rsidP="0085661C">
      <w:pPr>
        <w:jc w:val="both"/>
        <w:rPr>
          <w:rFonts w:ascii="Times New Roman" w:hAnsi="Times New Roman" w:cs="Times New Roman"/>
          <w:sz w:val="28"/>
          <w:szCs w:val="28"/>
        </w:rPr>
      </w:pPr>
      <w:proofErr w:type="gramStart"/>
      <w:r w:rsidRPr="0085661C">
        <w:rPr>
          <w:rFonts w:ascii="Times New Roman" w:hAnsi="Times New Roman" w:cs="Times New Roman"/>
          <w:sz w:val="28"/>
          <w:szCs w:val="28"/>
        </w:rPr>
        <w:t xml:space="preserve">Несколько по другому подходит к пониманию состояния готовности спортсмена Г.М. </w:t>
      </w:r>
      <w:proofErr w:type="spellStart"/>
      <w:r w:rsidRPr="0085661C">
        <w:rPr>
          <w:rFonts w:ascii="Times New Roman" w:hAnsi="Times New Roman" w:cs="Times New Roman"/>
          <w:sz w:val="28"/>
          <w:szCs w:val="28"/>
        </w:rPr>
        <w:t>Гагаева</w:t>
      </w:r>
      <w:proofErr w:type="spellEnd"/>
      <w:r w:rsidRPr="0085661C">
        <w:rPr>
          <w:rFonts w:ascii="Times New Roman" w:hAnsi="Times New Roman" w:cs="Times New Roman"/>
          <w:sz w:val="28"/>
          <w:szCs w:val="28"/>
        </w:rPr>
        <w:t>.</w:t>
      </w:r>
      <w:proofErr w:type="gramEnd"/>
      <w:r w:rsidRPr="0085661C">
        <w:rPr>
          <w:rFonts w:ascii="Times New Roman" w:hAnsi="Times New Roman" w:cs="Times New Roman"/>
          <w:sz w:val="28"/>
          <w:szCs w:val="28"/>
        </w:rPr>
        <w:t xml:space="preserve"> Она считает, что это состояние является только эмоционально-волевым и характеризуется оптимальным уровнем афферентных и эфферентных систем организма.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Под психологической готовностью спортсмена к соревнованию</w:t>
      </w:r>
      <w:r w:rsidRPr="0085661C">
        <w:rPr>
          <w:rFonts w:ascii="Times New Roman" w:hAnsi="Times New Roman" w:cs="Times New Roman"/>
          <w:sz w:val="28"/>
          <w:szCs w:val="28"/>
        </w:rPr>
        <w:t> понимается возможность успешно выступать на соревнованиях. В психической готовности отводится большая роль уверенности, воле и т.д., которые не поддаются измерению и формализации и поэтому могут лишь дополнять полученные объективные данные исследований.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Многие психологи спорта усматривают сущность психологической готовности спортсмена в различных воздействия на него экстремальных условий соревнований и возможности своевременно принять оптимальное решение в конкретной ситуации, в единстве деятельности и состояния, в непрерывном контроле и регуляции поведения.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 время предсоревновательной подготовки на обще подготовительном этапе и акцент делается преимущественно на общую психологическую подготовку, а на специально - подготовительном этапе - на специальную психологическую подготовку к данному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Основная задача тренера это развитие у спортсменов целеустремленности, что является неотъемлемой частью психологической подготовки. Ее можно воспитывать при условии, что спортсмен проявляет глубокий интерес к спорту как искусству, и личную заинтересованность в спортивных достижениях. Тренер обязан разобрать со спортсменом все его положительные и отрицательные стороны подготовки.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Следует постоянно вырабатывать у спортсменов умение стойко переносить болевые ощущения, преодолевать неприятные чувства, проявляющиеся при максимальных нагрузках и утомлении, при сгонке веса, ограниченном приеме пищи и воды.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Спорт диктует отрицательные предстартовые состояния - предстартовая лихорадка и апатия - обычно характеризуются тем, что спортсмены, находящиеся в этом состоянии не уверенны в своих силах, их преследуют навязчивые мысли о ходе предстоящих соревнований, терзают сомнения по поводу своей готовности и успеха в выступлениях.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К «психологическим барьерам» в спорте относят: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 страх перед проигрышем (он может быть вызван обостренным самолюбием и тщеславием, опасением подвести команду или коллектив, мыслью об отрицательной оценки плохого выступления близкими людьми или тренером)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страх перед противником, вызванный или знанием его сильных сторон или неправильной информацией об его успехах, или суевериями, или недооценкой собственных возможностей;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боязнь не выдержать высокого темпа;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боязнь получить новую травму или повторную;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боязнь неадекватного судейства, их субъективного отношения к противникам;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всевозможные глупые суеверия, до сих пор еще распространены среди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Под влиянием этих и других подобных им мыслей и эмоций спортсмен становится чрезмерно возбужденным, вспыльчивым или вялым, апатичным.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Находясь в состоянии стартовой лихорадки, спортсмен, сильно волнуясь, не может, как правило объективно представить себе картину предстоящего состязания и сосредоточиться на плане своего выступления. Желание выиграть сменяется у него всяческими опасениями. У спортсмена ухудшается внимание, нарушается память. Некоторые особенно возбудимые, неуравновешенные становятся крайне раздражительными и вспыльчивыми, не могут сидеть на месте, грубят, суетятся.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результате исследования Б.И. Рысева было установлено что к отрицательным показателям стартовой лихорадки и стартовой апатии относятся: частота пульса и дыхания, высота артериального давления, которые в течении 5-ти минутного отдыха после разминки падают до уровня данных и лишь в отдельных случаях повышаются; оптимальный скрытый период двигательной реакции для данного состояния проявляется с колебаниями и при больших долях секунды, чем при оптимальных сдвигах.</w:t>
      </w:r>
    </w:p>
    <w:p w:rsid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Чтобы успешно преодолеть все эти трудности необходимо развивать все качества воли. Формирование психической готовности к конкретному соревнованию достигается целой системой психолого-педагогических мероприятий, которые дают должный эффект лишь при направленном и комплексном их применении.</w:t>
      </w:r>
    </w:p>
    <w:p w:rsidR="00D4023B" w:rsidRDefault="00D4023B" w:rsidP="0085661C">
      <w:pPr>
        <w:jc w:val="both"/>
        <w:rPr>
          <w:rFonts w:ascii="Times New Roman" w:hAnsi="Times New Roman" w:cs="Times New Roman"/>
          <w:sz w:val="28"/>
          <w:szCs w:val="28"/>
        </w:rPr>
      </w:pPr>
    </w:p>
    <w:p w:rsidR="00D4023B" w:rsidRDefault="00D4023B" w:rsidP="0085661C">
      <w:pPr>
        <w:jc w:val="both"/>
        <w:rPr>
          <w:rFonts w:ascii="Times New Roman" w:hAnsi="Times New Roman" w:cs="Times New Roman"/>
          <w:sz w:val="28"/>
          <w:szCs w:val="28"/>
        </w:rPr>
      </w:pPr>
    </w:p>
    <w:p w:rsidR="00D4023B" w:rsidRPr="0085661C" w:rsidRDefault="00D4023B" w:rsidP="0085661C">
      <w:pPr>
        <w:jc w:val="both"/>
        <w:rPr>
          <w:rFonts w:ascii="Times New Roman" w:hAnsi="Times New Roman" w:cs="Times New Roman"/>
          <w:sz w:val="28"/>
          <w:szCs w:val="28"/>
        </w:rPr>
      </w:pP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1.2 Содержание и структура психологической готовности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спортсмена к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Задача общей психологической подготовки - изучение психологических качеств спортсмена и их развитие. Тренер в процессе работы выбирает методы их воспитания.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Так, тренер, выясняет, что в процессе соревнований спортсмен не показывает результаты достигнутые на тренировках, т.к. не уверен в своих силах.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Эта слабость проявления волевых качеств может иметь различные причины. Чтобы выбрать метод устранения недостатка, необходимо точно знать причину его возникновения. Потом вырабатываются меры устранения указанного недостатка. Спортсмен должен быть отлично подготовлен в физическом, техническом и тактическом отношениях. А потом можно подбирать методы устранения данного конкретного недостатка-неуверенности.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Совершенно необходимо чтобы спортсмен был полностью информирован о своих будущих соперниках, он должен хорошо знать как их слабые, так и сильные стороны. На последних соревнованиях, спортсмену необходимо выполнять специальные упражнения, которые придают уверенности в себе.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Особенное внимание следует уделять формированию эмоциональной сферы спортсмена. Эмоциональное состояние спортсмена в период непосредственно предшествующее соревнованию, получило название - предстартовое состояние. Особенно сильно проявляется предстартовый “</w:t>
      </w:r>
      <w:proofErr w:type="spellStart"/>
      <w:r w:rsidRPr="0085661C">
        <w:rPr>
          <w:rFonts w:ascii="Times New Roman" w:hAnsi="Times New Roman" w:cs="Times New Roman"/>
          <w:sz w:val="28"/>
          <w:szCs w:val="28"/>
        </w:rPr>
        <w:t>мандраж</w:t>
      </w:r>
      <w:proofErr w:type="spellEnd"/>
      <w:r w:rsidRPr="0085661C">
        <w:rPr>
          <w:rFonts w:ascii="Times New Roman" w:hAnsi="Times New Roman" w:cs="Times New Roman"/>
          <w:sz w:val="28"/>
          <w:szCs w:val="28"/>
        </w:rPr>
        <w:t>” у 15-18-ти летних спортсменов. Однако тренер, учитывая возрастные особенности не должен игнорировать индивидуальные особенности спортсмена. Важен здесь опыт спортивной деятельности. Из двух спортсменов одинакового возраста один может иметь значительный опыт спортивной деятельности, в результате которого у него вырабатывается умение владеть собой во время больших соревнований, и это положительно сказывается на его результатах. Другой спортсмен того же возраста может не иметь опыта борьбы и перед соревнованиями большого масштаба впасть в тяжелое предстартовое состояние.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Тренер должен знать темперамент каждого спортсмена - значит в процессе спортивной деятельности темперамент играет значительную роль. Хотя следует учесть, что один и тот же спортсмен в процессе спортивной деятельности может проявлять психические качества совершенно иного характера чем в жизни.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Основными факторами психологической подготовки к конкретному соревнованию является: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Психологическая самоподготовка.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Под этим понимается та психологическая установка - мысли, переживания, волевые явления которые происходят у спортсмена в связи с конкретными соревнованиями. Спортсмен перед соревнованиями обязательно должен жить предстоящими соревнованиями. Однако это должны быть такие переживания, которые мобилизуют его силы, по- боевому настраивают и в конечном счете в значительной мере помогают достижению победы.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Воздействия тренера</w:t>
      </w:r>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Тренер, хорошо знающий своего воспитанника уже по внешним признакам поведения может определить сдвиги в его эмоциональной сфере. Если всегда оживленный в присутствии тренеров юноша становиться замкнутым, то это </w:t>
      </w:r>
      <w:proofErr w:type="gramStart"/>
      <w:r w:rsidRPr="0085661C">
        <w:rPr>
          <w:rFonts w:ascii="Times New Roman" w:hAnsi="Times New Roman" w:cs="Times New Roman"/>
          <w:sz w:val="28"/>
          <w:szCs w:val="28"/>
        </w:rPr>
        <w:t>значит что он находится</w:t>
      </w:r>
      <w:proofErr w:type="gramEnd"/>
      <w:r w:rsidRPr="0085661C">
        <w:rPr>
          <w:rFonts w:ascii="Times New Roman" w:hAnsi="Times New Roman" w:cs="Times New Roman"/>
          <w:sz w:val="28"/>
          <w:szCs w:val="28"/>
        </w:rPr>
        <w:t xml:space="preserve"> в состоянии тяжелых психических переживаний, связанных с выступлением на предстоящих соревнованиях. Тренеру следует незаметно вывести своего подопечного из этого состояния, переключить его внимание на другое.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Одной из задач тренера в психологической подготовке является предупреждение психической </w:t>
      </w:r>
      <w:proofErr w:type="spellStart"/>
      <w:r w:rsidRPr="0085661C">
        <w:rPr>
          <w:rFonts w:ascii="Times New Roman" w:hAnsi="Times New Roman" w:cs="Times New Roman"/>
          <w:sz w:val="28"/>
          <w:szCs w:val="28"/>
        </w:rPr>
        <w:t>перенапряженности</w:t>
      </w:r>
      <w:proofErr w:type="spellEnd"/>
      <w:r w:rsidRPr="0085661C">
        <w:rPr>
          <w:rFonts w:ascii="Times New Roman" w:hAnsi="Times New Roman" w:cs="Times New Roman"/>
          <w:sz w:val="28"/>
          <w:szCs w:val="28"/>
        </w:rPr>
        <w:t xml:space="preserve"> накануне предстоящего соревнования. В некоторых случаях вопросы связанные с предстоящими соревнованиями надо разобрать с коллективом и в личной беседе. Тренер должен помочь спортсмену оценить свои собственные силы и силы противника, одновременно тренер должен несколько изменить режим тренировок.</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Воздействия среды.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Под понятием “среда” надо понимать в первую очередь тот спортивный коллектив в составе, которого спортсмен должен выступать на предстоящих соревнованиях. Психологическое состояние членов коллектива взаимно воздействуют на них. Поэтому очень важна установка всего коллектива относительно предстоящего соревнования. Когда коллектив настроен по-боевому, уверен в своих силах, в победе, это является важным фактором в психологической подготовке к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психологической подготовке большое значение имеет также отношение семьи, товарищей, знакомых. Здесь не следует забывать, что среда спортсмена может играть как положительную, так и отрицательную роль. Речь, в частности, идет о таких случаях когда воздействия среды доводят спортсмена до определенного перенапряженного состояния, выводят его из равновесия (когда “воодушевление” переходит нормальные границы).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Процесс психологической подготовки спортсмена делится на ряд этапов.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Этап, сразу следующий за соревнованиями</w:t>
      </w:r>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На этом этапе, исходя из победы или поражения, спортсмен принимает ту или иную установку относительно последующей тренировки и предстоящего соревнования. Следующее соревнование может быть через месяцы. Однако психологическая к нему начинается после окончания предшествующих соревнований. В случае победы надо поставить перед спортсменом более высокие цели, а в случае поражения надо вызвать стремление к реваншу, и во всех случаях серьезно разобрать технические, тактические и психологические недостатки, вот что важно проделать на этом этапе психологической подготовки к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Этап тренировки, предшествующий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Этот этап - самый длительный из всех.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Основная задача: решение вопросов общей психологической подготовки, т.е. изучение особенностей психических качеств боксера и их проявление во время соревнований, и выбор мероприятий необходимых для развития этих качеств. Необходимо, чтобы психологическая подготовка была важной составляющей частью всего процесса подготовки спортсмена к предстоящему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Этап непосредственной подготовки к соревнованию.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Этот этап определяется такими сдвигами, которые происходят в эмоциональной сфере спортсмена. Сдвиги бывают большей частью настолько значительными, что накладывают определенный отпечаток на настроение спортсмена. В это время надо рассеять тревожные мысли, устранить беспокойства и постараться создать у спортсмена состояние боевой готовности.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Процесс самого соревнования.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процессе соревнования, особенно когда соревнования продолжаются дни, а то и недели, важна психологическая настройка. Психологическая настройка спортсмена к соревнованию очень сложный процесс, который совершается систематически, по заранее разработанному плану и имеет важное, иногда даже решающее значение для достижения успеха в соревнованиях.</w:t>
      </w:r>
    </w:p>
    <w:p w:rsid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этом процессе важная роль принадлежит спортсмену, тренеру и коллективу, совместными усилиями, которых можно достичь правильной и необходимой психологической подготовки и обеспечить успех в предстоящих соревнованиях.</w:t>
      </w:r>
    </w:p>
    <w:p w:rsidR="00D4023B" w:rsidRDefault="00D4023B" w:rsidP="0085661C">
      <w:pPr>
        <w:jc w:val="both"/>
        <w:rPr>
          <w:rFonts w:ascii="Times New Roman" w:hAnsi="Times New Roman" w:cs="Times New Roman"/>
          <w:sz w:val="28"/>
          <w:szCs w:val="28"/>
        </w:rPr>
      </w:pPr>
    </w:p>
    <w:p w:rsidR="00D4023B" w:rsidRPr="0085661C" w:rsidRDefault="00D4023B" w:rsidP="0085661C">
      <w:pPr>
        <w:jc w:val="both"/>
        <w:rPr>
          <w:rFonts w:ascii="Times New Roman" w:hAnsi="Times New Roman" w:cs="Times New Roman"/>
          <w:sz w:val="28"/>
          <w:szCs w:val="28"/>
        </w:rPr>
      </w:pP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1.3 Диагностика состояния психической готовности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Психическую готовность к соревнованию следует рассматривать как одно из многообразных психических состояний человека. Вопросами психических состояний человека занимаются в нашей стране Н.Д. Левитов, В.Н. Мясницкий, А.Г. Ковалев и другие.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Каждое психическое состояние выступает для человека как переживание и в тоже время как проявление активности во внешних действиях и поведении.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Все психические состояния имеют временный характер, однако длительность их может колебаться в очень значительных пределах (от секунд до многих дней).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Физиологической основой психических состояний является ''определенный функциональный уровень коры больших полушарий головного мозга'' зависящий от деятельного или покойного состояния коры, от различных фазовых ее состояний, особенно связанных с решением трудных задач и т.д.</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Функциональный уровень коры, а следовательно и психические состояния всегда детерминированы влиянием внешней среды, в которой живет и действует человек, и взаимодействующей с ней внутренней средой организма человека.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Психическое состояние при многократном их возникновении могут приобретать устойчивый характер и возобновляются при повторении тех же или сходных условий жизни и деятельности, а также изменениях внутренней среды организма, которыми они первично были вызваны.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Однако изменение этих условий, особенно резкое или внезапное, может привести к столь же резкой смене психических состояний.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Опираясь на данные общей психологии и используя результаты многочисленных исследований предстартовых состояний, волевой подготовки к соревнованиям профессор А.Ц. Пуни так сформулировал понимание состояния психической готовности к соревнованию: ''Оно представляет собой сложные, целостные, проявления личности, характеризующиеся трезвой уверенностью спортсмена в своих силах, стремлением активно бороться до конца за достижение намеченной цели, оптимальным уровнем эмоционального возбуждения, высокой степенью помехоустойчивости по отношению к различным неблагоприятным действующим внешним и внутренним влияниям, способность произвольно управлять своими действиями, мыслям, чувствами, всем поведением, </w:t>
      </w:r>
      <w:r w:rsidRPr="0085661C">
        <w:rPr>
          <w:rFonts w:ascii="Times New Roman" w:hAnsi="Times New Roman" w:cs="Times New Roman"/>
          <w:sz w:val="28"/>
          <w:szCs w:val="28"/>
        </w:rPr>
        <w:lastRenderedPageBreak/>
        <w:t>адекватно возникающим и бесконечно изменчивым ситуациям спортивной борьбы, и все это в условиях высшей степени напряженной, аффектирующей атмосфере соревнований.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Если проанализировать эту лаконичную характеристику, то можно обнаружить, что целостное проявление личности отличаются прежде всего разнообразием выражения, которое зависит от типологических характерностей спортсмена. Если несколько детализировать комплекс признаков составляющих описанный выше синдром состояния психической готовности к соревнованию, то можно сказать что в него входят: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все волевые качества при ведущей роли: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а) целеустремленности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б) выдержки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самообладания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г) самостоятельности: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критичности и гибкости ума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наблюдательности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стенические эмоции при оптимальном уровне их выраженности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полная сосредоточенность, и устойчивость внимания на процессе деятельности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способность целесообразно регулировать свои чувства, мысли, действия и все поведение на протяжении периода соревнований.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Как и всякое психическое состояние, состояние готовности к соревнованию имеет сложную внутреннюю картинку. Это целая гамма переживаний. Спортсмен находится в состоянии ожидания предстоящего соревнования, перипетий спортивной борьбы, встречи со своими партнерами и противниками, готовиться к вступлению в борьбу, предугадывает ее течение и возможные результаты (этапные и конечные). В то же время эти переживания характеризуются внешними проявлениями (поведение, действие) по которым, кстати говоря, можно объективно судить о психическом состоянии и ее динамике у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Состояние психической готовности к соревнованию имеет, конечно, весьма сложную физиологическую основу, и как всякое психическое состояние является временным, т.е. характеризуется той или иной длительностью.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Состояние психической готовности возникает не спонтанно. Есть общее стремление к улучшению спортивных достижений в соревновательных </w:t>
      </w:r>
      <w:r w:rsidRPr="0085661C">
        <w:rPr>
          <w:rFonts w:ascii="Times New Roman" w:hAnsi="Times New Roman" w:cs="Times New Roman"/>
          <w:sz w:val="28"/>
          <w:szCs w:val="28"/>
        </w:rPr>
        <w:lastRenderedPageBreak/>
        <w:t>условиях. Оно вызывается и закрепляется всем ходом воспитания и обучения спортсменов в процессе тренировки. Это стремление еще специально формируется в процессе направленной психологической подготовки к каждому конкретному соревнованию, т.к. известно, что участие в любом соревновании для любого спортсмена, есть столкновение двух неповторимых составляющих: неповторимости условий соревнований с неповторимой индивидуальностью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Диагностику состояния психической готовности к соревнованию следует рассматривать как одну из важнейших современных проблем психологии спорта. Эта проблема находится в самой начальной стадии разработки.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При диагностике состояния психической готовности к соревнованию следует ориентироваться на признаки, входящие в синдром этого состояния, и следовательно использовать определенный комплекс диагностических методов. В такой комплекс следует включить:</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 пробы которые могут быть использованы без учета специфики каждого вида спорта.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 пробы специальные, т.е. отражающие специфику спорта.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Диагностика этого состояния связанна с соблюдением ряда условий, во-первых, необходимо чтобы диагностические пробы стали привычными для спортсмена, чтобы был устранен элемент новизны и влияния факторов </w:t>
      </w:r>
      <w:proofErr w:type="spellStart"/>
      <w:r w:rsidRPr="0085661C">
        <w:rPr>
          <w:rFonts w:ascii="Times New Roman" w:hAnsi="Times New Roman" w:cs="Times New Roman"/>
          <w:sz w:val="28"/>
          <w:szCs w:val="28"/>
        </w:rPr>
        <w:t>упражняемости</w:t>
      </w:r>
      <w:proofErr w:type="spellEnd"/>
      <w:r w:rsidRPr="0085661C">
        <w:rPr>
          <w:rFonts w:ascii="Times New Roman" w:hAnsi="Times New Roman" w:cs="Times New Roman"/>
          <w:sz w:val="28"/>
          <w:szCs w:val="28"/>
        </w:rPr>
        <w:t>; во-вторых, показатели характеризующие каждый признак, должны быть типизированы, и в тоже время персонализированы.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существующей практике диагностики состояния психической готовности к соревнованию используются следующие методы.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Для определения трезвой уверенности в своих силах: ассоциативный эксперимент (Л.П. Радченко), тесты для установления уровня притязаний и самооценки (Е. </w:t>
      </w:r>
      <w:proofErr w:type="spellStart"/>
      <w:r w:rsidRPr="0085661C">
        <w:rPr>
          <w:rFonts w:ascii="Times New Roman" w:hAnsi="Times New Roman" w:cs="Times New Roman"/>
          <w:sz w:val="28"/>
          <w:szCs w:val="28"/>
        </w:rPr>
        <w:t>Генова</w:t>
      </w:r>
      <w:proofErr w:type="spellEnd"/>
      <w:r w:rsidRPr="0085661C">
        <w:rPr>
          <w:rFonts w:ascii="Times New Roman" w:hAnsi="Times New Roman" w:cs="Times New Roman"/>
          <w:sz w:val="28"/>
          <w:szCs w:val="28"/>
        </w:rPr>
        <w:t xml:space="preserve">, Л.П. Радченко), </w:t>
      </w:r>
      <w:proofErr w:type="spellStart"/>
      <w:r w:rsidRPr="0085661C">
        <w:rPr>
          <w:rFonts w:ascii="Times New Roman" w:hAnsi="Times New Roman" w:cs="Times New Roman"/>
          <w:sz w:val="28"/>
          <w:szCs w:val="28"/>
        </w:rPr>
        <w:t>теппинг</w:t>
      </w:r>
      <w:proofErr w:type="spellEnd"/>
      <w:r w:rsidRPr="0085661C">
        <w:rPr>
          <w:rFonts w:ascii="Times New Roman" w:hAnsi="Times New Roman" w:cs="Times New Roman"/>
          <w:sz w:val="28"/>
          <w:szCs w:val="28"/>
        </w:rPr>
        <w:t xml:space="preserve"> тест с установкой на максимальный темп (Ю.Я. </w:t>
      </w:r>
      <w:proofErr w:type="spellStart"/>
      <w:r w:rsidRPr="0085661C">
        <w:rPr>
          <w:rFonts w:ascii="Times New Roman" w:hAnsi="Times New Roman" w:cs="Times New Roman"/>
          <w:sz w:val="28"/>
          <w:szCs w:val="28"/>
        </w:rPr>
        <w:t>Кисилев</w:t>
      </w:r>
      <w:proofErr w:type="spellEnd"/>
      <w:r w:rsidRPr="0085661C">
        <w:rPr>
          <w:rFonts w:ascii="Times New Roman" w:hAnsi="Times New Roman" w:cs="Times New Roman"/>
          <w:sz w:val="28"/>
          <w:szCs w:val="28"/>
        </w:rPr>
        <w:t>). Для исследования уровня эмоционального возбуждения</w:t>
      </w:r>
      <w:proofErr w:type="gramStart"/>
      <w:r w:rsidRPr="0085661C">
        <w:rPr>
          <w:rFonts w:ascii="Times New Roman" w:hAnsi="Times New Roman" w:cs="Times New Roman"/>
          <w:sz w:val="28"/>
          <w:szCs w:val="28"/>
        </w:rPr>
        <w:t xml:space="preserve"> :</w:t>
      </w:r>
      <w:proofErr w:type="gramEnd"/>
    </w:p>
    <w:p w:rsidR="0085661C" w:rsidRPr="0085661C" w:rsidRDefault="0085661C" w:rsidP="0085661C">
      <w:pPr>
        <w:jc w:val="both"/>
        <w:rPr>
          <w:rFonts w:ascii="Times New Roman" w:hAnsi="Times New Roman" w:cs="Times New Roman"/>
          <w:sz w:val="28"/>
          <w:szCs w:val="28"/>
        </w:rPr>
      </w:pPr>
      <w:proofErr w:type="spellStart"/>
      <w:r w:rsidRPr="0085661C">
        <w:rPr>
          <w:rFonts w:ascii="Times New Roman" w:hAnsi="Times New Roman" w:cs="Times New Roman"/>
          <w:sz w:val="28"/>
          <w:szCs w:val="28"/>
        </w:rPr>
        <w:t>треморометрия</w:t>
      </w:r>
      <w:proofErr w:type="spellEnd"/>
      <w:r w:rsidRPr="0085661C">
        <w:rPr>
          <w:rFonts w:ascii="Times New Roman" w:hAnsi="Times New Roman" w:cs="Times New Roman"/>
          <w:sz w:val="28"/>
          <w:szCs w:val="28"/>
        </w:rPr>
        <w:t xml:space="preserve"> (Ю.Я. </w:t>
      </w:r>
      <w:proofErr w:type="spellStart"/>
      <w:r w:rsidRPr="0085661C">
        <w:rPr>
          <w:rFonts w:ascii="Times New Roman" w:hAnsi="Times New Roman" w:cs="Times New Roman"/>
          <w:sz w:val="28"/>
          <w:szCs w:val="28"/>
        </w:rPr>
        <w:t>Кисилев</w:t>
      </w:r>
      <w:proofErr w:type="spellEnd"/>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реакция на время (В.Н. Петрович)</w:t>
      </w:r>
    </w:p>
    <w:p w:rsidR="0085661C" w:rsidRPr="0085661C" w:rsidRDefault="0085661C" w:rsidP="0085661C">
      <w:pPr>
        <w:jc w:val="both"/>
        <w:rPr>
          <w:rFonts w:ascii="Times New Roman" w:hAnsi="Times New Roman" w:cs="Times New Roman"/>
          <w:sz w:val="28"/>
          <w:szCs w:val="28"/>
        </w:rPr>
      </w:pPr>
      <w:proofErr w:type="spellStart"/>
      <w:r w:rsidRPr="0085661C">
        <w:rPr>
          <w:rFonts w:ascii="Times New Roman" w:hAnsi="Times New Roman" w:cs="Times New Roman"/>
          <w:sz w:val="28"/>
          <w:szCs w:val="28"/>
        </w:rPr>
        <w:t>теппинг</w:t>
      </w:r>
      <w:proofErr w:type="spellEnd"/>
      <w:r w:rsidRPr="0085661C">
        <w:rPr>
          <w:rFonts w:ascii="Times New Roman" w:hAnsi="Times New Roman" w:cs="Times New Roman"/>
          <w:sz w:val="28"/>
          <w:szCs w:val="28"/>
        </w:rPr>
        <w:t xml:space="preserve">-тест в модификации “спокойно”, ”быстро”, “максимально быстро” (Ю.Я. </w:t>
      </w:r>
      <w:proofErr w:type="spellStart"/>
      <w:r w:rsidRPr="0085661C">
        <w:rPr>
          <w:rFonts w:ascii="Times New Roman" w:hAnsi="Times New Roman" w:cs="Times New Roman"/>
          <w:sz w:val="28"/>
          <w:szCs w:val="28"/>
        </w:rPr>
        <w:t>Кисилев</w:t>
      </w:r>
      <w:proofErr w:type="spellEnd"/>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Для определения помехоустойчивости: тесты </w:t>
      </w:r>
      <w:proofErr w:type="spellStart"/>
      <w:r w:rsidRPr="0085661C">
        <w:rPr>
          <w:rFonts w:ascii="Times New Roman" w:hAnsi="Times New Roman" w:cs="Times New Roman"/>
          <w:sz w:val="28"/>
          <w:szCs w:val="28"/>
        </w:rPr>
        <w:t>Бурдени-Анфимовича</w:t>
      </w:r>
      <w:proofErr w:type="spellEnd"/>
      <w:r w:rsidRPr="0085661C">
        <w:rPr>
          <w:rFonts w:ascii="Times New Roman" w:hAnsi="Times New Roman" w:cs="Times New Roman"/>
          <w:sz w:val="28"/>
          <w:szCs w:val="28"/>
        </w:rPr>
        <w:t xml:space="preserve"> в различных модификациях с усложнениями, с введением эмоционально возбуждающих или неожиданных внешних помех. (Е. Герон, Г.Д. Горбунов).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 xml:space="preserve">Для выяснения возможности произвольной регуляции двигательных действий: </w:t>
      </w:r>
      <w:proofErr w:type="spellStart"/>
      <w:r w:rsidRPr="0085661C">
        <w:rPr>
          <w:rFonts w:ascii="Times New Roman" w:hAnsi="Times New Roman" w:cs="Times New Roman"/>
          <w:sz w:val="28"/>
          <w:szCs w:val="28"/>
        </w:rPr>
        <w:t>теппинг</w:t>
      </w:r>
      <w:proofErr w:type="spellEnd"/>
      <w:r w:rsidRPr="0085661C">
        <w:rPr>
          <w:rFonts w:ascii="Times New Roman" w:hAnsi="Times New Roman" w:cs="Times New Roman"/>
          <w:sz w:val="28"/>
          <w:szCs w:val="28"/>
        </w:rPr>
        <w:t xml:space="preserve">-тест с установками “максимально быстро - вдвое медленнее”, “спокойно - вдвое быстрее”, или “медленно” (Ю.Я. </w:t>
      </w:r>
      <w:proofErr w:type="spellStart"/>
      <w:r w:rsidRPr="0085661C">
        <w:rPr>
          <w:rFonts w:ascii="Times New Roman" w:hAnsi="Times New Roman" w:cs="Times New Roman"/>
          <w:sz w:val="28"/>
          <w:szCs w:val="28"/>
        </w:rPr>
        <w:t>Кисилев</w:t>
      </w:r>
      <w:proofErr w:type="spellEnd"/>
      <w:r w:rsidRPr="0085661C">
        <w:rPr>
          <w:rFonts w:ascii="Times New Roman" w:hAnsi="Times New Roman" w:cs="Times New Roman"/>
          <w:sz w:val="28"/>
          <w:szCs w:val="28"/>
        </w:rPr>
        <w:t>), этот же тест в следующей модификации “в удобном темпе - замедленно”, “в удобном темпе - максимально быстро”, “в удобном темпе”.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Целесообразно уточнить, что если в определении и анализе психической готовности к соревнованию, в диагностике пробелов в этом состоянии, в выяснении их этиологии, основная роль в совместных усилиях тренера и психолога принадлежит психологу, то когда речь идет о путях и средствах психологической подготовки к соревнованию, о путях и средствах преодоления пробелов в психической подготовленности спортсменов, ведущее положение занимает тренер.</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1.4 Воспитание воли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Под волей понимается способность человека целенаправленно управлять своими действиями, которыми психическими процессами (мыслями, чувствами, вниманием) и эмоциональными состояниями, связанными с преодолением трудностей. Оно проявляется в преднамеренных действиях, направленных на достижение сознательно поставленной цели.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Воспитание воли спортсмена - одна из центральных, узловых проблем современной тренировки. Важнейшие задачи волевой подготовки спортсмена - научить его максимально мобилизовать волю для достижения поставленной цели, управлять своим эмоциональным состоянием, воспитывать у спортсмена волевые качества, необходимые для успеха в тренировках и соревнованиях.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Развитие воли спортсмена неотделимо от его общего интеллекта и воспитания.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Практически для решения задач волевой подготовки, тренер должен, во-первых, вырабатывать у занимающихся активные, положительные мотивы во время занятий и выступлений в соревнованиях, стремление к самовоспитанию воли, активному преодолению трудностей в тренировке и состязаниях, к максимальной мобилизации волевых усилий и, во-вторых, правильно подбирать задачи по преодолению трудностей и следить за самостоятельным задач подготовки.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Следует убеждать спортсменов, что даже самый средний спортсмен, не обладающий богатыми физическими данными и еще недостаточно владеющий техникой и тактикой, сможет добиться больших успехов, если будет упорно тренироваться и систематически выступать на соревнованиях. Примеров тому в истории спорта очень много.</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Выработав серьезное отношение и интерес к спорту, следует развивать у спортсмена стремление к самовоспитанию воли.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Спортсмена необходимо убедить в том, что для достижения мастерства и успеха на ринге нужно научиться управлять своим настроением и чувствами, самокритично относится к поражениям, в недостатках в технике и тактике не обвинять тренера, судей и окружающих.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Стремление к самовоспитанию воли должно быть существенным мотивом деятельности спортсмена, и стимулом для совершенствования качеств воли.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Методика воспитания у спортсменов волевых качеств, предусматривает постепенное увеличение степени трудностей, которые должны преодолеваться спортсменами во время тренировки и выступлений.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Для того чтобы стимулировать волевые усилия спортсмена на преодоление все возрастающих трудностей, в тренировке применяется ряд методов психологического воздействия. При помощи этих методов тренер не только стимулирует волевые качества спортсменов, но и вырабатывает у спортсменов соответствующие установки, создает такие оптимальные состояния, которые способствуют достижению оптимальной работоспособности или отдыху.</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Их можно разделить на 2 группы: </w:t>
      </w:r>
      <w:r w:rsidRPr="0085661C">
        <w:rPr>
          <w:rFonts w:ascii="Times New Roman" w:hAnsi="Times New Roman" w:cs="Times New Roman"/>
          <w:b/>
          <w:bCs/>
          <w:sz w:val="28"/>
          <w:szCs w:val="28"/>
        </w:rPr>
        <w:t>методы словесного и методы смешанного воздействия.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К методам словесного воздействия относятся:</w:t>
      </w:r>
      <w:r w:rsidRPr="0085661C">
        <w:rPr>
          <w:rFonts w:ascii="Times New Roman" w:hAnsi="Times New Roman" w:cs="Times New Roman"/>
          <w:sz w:val="28"/>
          <w:szCs w:val="28"/>
        </w:rPr>
        <w:t> разъяснения, убеждения, одобрения, похвала, требования, приказ, примеры из спортивной жизни тренера и других спортсменов, критика и др.</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К методам смешанного воздействия относятся</w:t>
      </w:r>
      <w:r w:rsidRPr="0085661C">
        <w:rPr>
          <w:rFonts w:ascii="Times New Roman" w:hAnsi="Times New Roman" w:cs="Times New Roman"/>
          <w:sz w:val="28"/>
          <w:szCs w:val="28"/>
        </w:rPr>
        <w:t>: поощрения, награждения, одобрения, наказание, срочная информация о результатах действия, специальные упражнения для самонастройки, упражнения для отвлечения от неприятных мыслей.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Эффективность методов словесного воздействия, зависит во многом от авторитета тренера, его умения подобрать нужные слова и примеры, оказывающие на них, эмоциональное влияние, логичности и образности речи, правильности замечаний.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Применяя методы смешанного воздействия, тренер, помимо слов использует наглядный показ, отзывы других людей, различные упражнения и прочее. Он может поощрить спортсменов, похвалить их от имени коллектива, прочитать отзывы о соревнованиях в печати.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Воспитывая волевые качества, необходимо стремиться к тому, чтобы все они формировались не только на соревнованиях, и тренировках, а проявлялись в жизни, в быту, труде и поведении, т. е. стали чертами характера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Умение тренера заставлять, побуждать спортсмена постоянно преодолевать трудности тренировки, быть дисциплинированным, твердо выполнять режим и распорядок дня, играет огромную роль в волевой подготовке.</w:t>
      </w:r>
    </w:p>
    <w:p w:rsid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Надо всегда иметь ввиду, что формирование волевых качеств у спортсменов - то не эпизодическая работа тренера, которую он проводит перед соревнованием, а постоянный кропотливый труд, требующий от него большой затраты сил, времени, упорства и энтузиазма в течение всей многолетней подготовки спортсменов.</w:t>
      </w:r>
    </w:p>
    <w:p w:rsidR="00D4023B" w:rsidRDefault="00D4023B" w:rsidP="0085661C">
      <w:pPr>
        <w:jc w:val="both"/>
        <w:rPr>
          <w:rFonts w:ascii="Times New Roman" w:hAnsi="Times New Roman" w:cs="Times New Roman"/>
          <w:sz w:val="28"/>
          <w:szCs w:val="28"/>
        </w:rPr>
      </w:pPr>
    </w:p>
    <w:p w:rsidR="0085661C" w:rsidRPr="0085661C" w:rsidRDefault="00F65EA6" w:rsidP="0085661C">
      <w:pPr>
        <w:jc w:val="both"/>
        <w:rPr>
          <w:rFonts w:ascii="Times New Roman" w:hAnsi="Times New Roman" w:cs="Times New Roman"/>
          <w:sz w:val="28"/>
          <w:szCs w:val="28"/>
        </w:rPr>
      </w:pPr>
      <w:r>
        <w:rPr>
          <w:rFonts w:ascii="Times New Roman" w:hAnsi="Times New Roman" w:cs="Times New Roman"/>
          <w:b/>
          <w:bCs/>
          <w:sz w:val="28"/>
          <w:szCs w:val="28"/>
        </w:rPr>
        <w:t>Г</w:t>
      </w:r>
      <w:r w:rsidR="0085661C" w:rsidRPr="0085661C">
        <w:rPr>
          <w:rFonts w:ascii="Times New Roman" w:hAnsi="Times New Roman" w:cs="Times New Roman"/>
          <w:b/>
          <w:bCs/>
          <w:sz w:val="28"/>
          <w:szCs w:val="28"/>
        </w:rPr>
        <w:t>лава 2. </w:t>
      </w:r>
      <w:proofErr w:type="spellStart"/>
      <w:r w:rsidR="0085661C" w:rsidRPr="0085661C">
        <w:rPr>
          <w:rFonts w:ascii="Times New Roman" w:hAnsi="Times New Roman" w:cs="Times New Roman"/>
          <w:b/>
          <w:bCs/>
          <w:sz w:val="28"/>
          <w:szCs w:val="28"/>
        </w:rPr>
        <w:t>Психорегуляция</w:t>
      </w:r>
      <w:proofErr w:type="spellEnd"/>
      <w:r w:rsidR="0085661C" w:rsidRPr="0085661C">
        <w:rPr>
          <w:rFonts w:ascii="Times New Roman" w:hAnsi="Times New Roman" w:cs="Times New Roman"/>
          <w:b/>
          <w:bCs/>
          <w:sz w:val="28"/>
          <w:szCs w:val="28"/>
        </w:rPr>
        <w:t> в процессе круглогодичной тренировки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Психологическая подготовка боксеров должна включать средства и методы формирования у них сознательно регулировать свои эмоциональные состояния в связи с условиями соревнований.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Задача данной главы является показать научно обоснованные и разработанные приемы сознательного регулирования собственных эмоциональных состояний с помощью специальных упражнений, приемов, которыми должны быть обучены спортсмены в процессе психологической подготовки.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2.1 Организация работы психолога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Психолог, начинающий работать с командой спортсменов, нередко сталкивается с рядом трудностей. Они возникают из-за того, что психолог, правило, не может присутствовать в команде на всем протяжении подготовки спортсменов. Однако, если он работает с ними достаточно долго, ему очень непросто увязать свою деятельность с ежедневным тренировочным процессом, сделать свою работу его органической составной частью.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Настоящим и серьезным помощником психолога должен стать тренер, непосредственно работающий в команде. Тренер - это педагог, который помогает спортсменам осваивать, закреплять и совершенствовать основы спортивного мастерства, и воспитатель, а значит, не может не быть психологом.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Он должен систематически, целенаправленно руководить психологической подготовкой спортсменов, последовательно воспитывать у них умения контролировать себя, применять индивидуально значимые методы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психического состояния, вводить в особое психическое </w:t>
      </w:r>
      <w:r w:rsidRPr="0085661C">
        <w:rPr>
          <w:rFonts w:ascii="Times New Roman" w:hAnsi="Times New Roman" w:cs="Times New Roman"/>
          <w:sz w:val="28"/>
          <w:szCs w:val="28"/>
        </w:rPr>
        <w:lastRenderedPageBreak/>
        <w:t>состояние, в котором наиболее полно реализуют физические и технические возможности.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Поэтому главная задача профессионального психолога - быть нужным в первую очередь тренеру: консультировать его по всем вопросам психологической подготовки спортсменов, выполнять ту работу, которую сам тренер выполнить не может. Вся эта работа должна носить комплексный характер. Очень важно, чтобы тренер и врач понимали конкретные назначения всех мероприятий, выполняемых или планируемых психологом и активно участвовали в них. Кроме того, необходимо систематически подводить итоги этой совместной деятельности и намечать новые цели и задачи.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Выделим этапы вхождения психолога в команду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Разъяснительная беседа со старшим тренером.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этой беседе излагаются основные задачи психорегуляции и рассматриваются плановые варианты подготовки команды и отдельных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w:t>
      </w:r>
      <w:r w:rsidRPr="0085661C">
        <w:rPr>
          <w:rFonts w:ascii="Times New Roman" w:hAnsi="Times New Roman" w:cs="Times New Roman"/>
          <w:sz w:val="28"/>
          <w:szCs w:val="28"/>
          <w:u w:val="single"/>
        </w:rPr>
        <w:t> Беседы с тренерским составом о важности психорегуляции, а также об основных приемах работы и ожидаемых результатах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беседе с тренерами намечаются спортсмены, которых тренеры выделяют для перспективной подготовки и которые нуждаются в оперативной психорегуляции.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Согласуется форма беседы тренера со спортсменами о важности и необходимости мероприятий по психорегуляции. Этот момент играет чрезвычайно серьезную роль, т. к. тренер изначально должен задать правильный тон всей работе, показать свою заинтересованность в ней, и настроить спортсменов на то, что проводимые мероприятия имеют большое значение для них.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3. </w:t>
      </w:r>
      <w:r w:rsidRPr="0085661C">
        <w:rPr>
          <w:rFonts w:ascii="Times New Roman" w:hAnsi="Times New Roman" w:cs="Times New Roman"/>
          <w:sz w:val="28"/>
          <w:szCs w:val="28"/>
          <w:u w:val="single"/>
        </w:rPr>
        <w:t>Беседа тренеров со спортсменами о пользе и необходимости психорегуляции.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процессе беседы тренера должны очень авторитетно подтвердить значимость всех планируемых мероприятий и постараться каждому спортсмену показать перспективу и конкретную пользу занятий по психорегуляции.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4. </w:t>
      </w:r>
      <w:r w:rsidRPr="0085661C">
        <w:rPr>
          <w:rFonts w:ascii="Times New Roman" w:hAnsi="Times New Roman" w:cs="Times New Roman"/>
          <w:sz w:val="28"/>
          <w:szCs w:val="28"/>
          <w:u w:val="single"/>
        </w:rPr>
        <w:t>Короткая лекция психолога о значении психорегуляции.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Внимание спортсменов следует сконцентрировать на важность обучения методам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подчеркнув, что </w:t>
      </w:r>
      <w:proofErr w:type="spellStart"/>
      <w:r w:rsidRPr="0085661C">
        <w:rPr>
          <w:rFonts w:ascii="Times New Roman" w:hAnsi="Times New Roman" w:cs="Times New Roman"/>
          <w:sz w:val="28"/>
          <w:szCs w:val="28"/>
        </w:rPr>
        <w:t>гетерорегуляция</w:t>
      </w:r>
      <w:proofErr w:type="spellEnd"/>
      <w:r w:rsidRPr="0085661C">
        <w:rPr>
          <w:rFonts w:ascii="Times New Roman" w:hAnsi="Times New Roman" w:cs="Times New Roman"/>
          <w:sz w:val="28"/>
          <w:szCs w:val="28"/>
        </w:rPr>
        <w:t xml:space="preserve"> нужна на первом </w:t>
      </w:r>
      <w:r w:rsidRPr="0085661C">
        <w:rPr>
          <w:rFonts w:ascii="Times New Roman" w:hAnsi="Times New Roman" w:cs="Times New Roman"/>
          <w:sz w:val="28"/>
          <w:szCs w:val="28"/>
        </w:rPr>
        <w:lastRenderedPageBreak/>
        <w:t xml:space="preserve">этапе, когда </w:t>
      </w:r>
      <w:proofErr w:type="spellStart"/>
      <w:r w:rsidRPr="0085661C">
        <w:rPr>
          <w:rFonts w:ascii="Times New Roman" w:hAnsi="Times New Roman" w:cs="Times New Roman"/>
          <w:sz w:val="28"/>
          <w:szCs w:val="28"/>
        </w:rPr>
        <w:t>ауторегуляция</w:t>
      </w:r>
      <w:proofErr w:type="spellEnd"/>
      <w:r w:rsidRPr="0085661C">
        <w:rPr>
          <w:rFonts w:ascii="Times New Roman" w:hAnsi="Times New Roman" w:cs="Times New Roman"/>
          <w:sz w:val="28"/>
          <w:szCs w:val="28"/>
        </w:rPr>
        <w:t xml:space="preserve"> не получается. Необходимо сказать о доминирующей роли самого спортсмена, о том, что функции психолога сводятся только к консультации и разумным подсказкам.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5. </w:t>
      </w:r>
      <w:r w:rsidRPr="0085661C">
        <w:rPr>
          <w:rFonts w:ascii="Times New Roman" w:hAnsi="Times New Roman" w:cs="Times New Roman"/>
          <w:sz w:val="28"/>
          <w:szCs w:val="28"/>
          <w:u w:val="single"/>
        </w:rPr>
        <w:t>Специальная беседа с лицами, нуждающимися в психорегуляции.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этой беседе необходимо выявить индивидуальные особенности каждого спортсмена, чтобы учитывать их в дальнейшем, в ходе психорегулирующих мероприятий.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Психолог должен ежедневно реализовывать большую программу своей деятельности. Работа должна быть четко спланирована.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В работе психолога можно выделить несколько конкретных разделов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Занятия по обучению спортсменов самоконтролю нервно-эмоционального напряжения, работоспособности и состояния нервно мышечного аппарата.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содержание занятий входит оценка своего состояния по параметрам работоспособности и нервно-эмоционального напряжения. Каждый спортсмен должен уметь оценивать состояние своего организма и на основании правильной самооценки готовиться к тренировкам и соревнованиям.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2. Обучение спортсменов навыкам произвольной релаксации и мобилизации.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Мероприятия по обучению этим навыкам сочетаются обычно c теоретическими занятиями, когда спортсменам поясняют психофизиологический смысл формируемых состояний, механизмы возникновения тех или иных ощущений, анализируют ошибки и рассматривают варианты их устранения с помощью средств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u w:val="single"/>
        </w:rPr>
        <w:t xml:space="preserve">3. Непосредственные обучения самоконтролю и </w:t>
      </w:r>
      <w:proofErr w:type="spellStart"/>
      <w:r w:rsidRPr="0085661C">
        <w:rPr>
          <w:rFonts w:ascii="Times New Roman" w:hAnsi="Times New Roman" w:cs="Times New Roman"/>
          <w:sz w:val="28"/>
          <w:szCs w:val="28"/>
          <w:u w:val="single"/>
        </w:rPr>
        <w:t>саморегуляции</w:t>
      </w:r>
      <w:proofErr w:type="spellEnd"/>
      <w:r w:rsidRPr="0085661C">
        <w:rPr>
          <w:rFonts w:ascii="Times New Roman" w:hAnsi="Times New Roman" w:cs="Times New Roman"/>
          <w:sz w:val="28"/>
          <w:szCs w:val="28"/>
          <w:u w:val="single"/>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Этот раздел работы состоит из двух этапов. На первом этапе спортсмены выполняют все необходимые для паузы психорегуляции (физические упражнения исключаются).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Психолог лишь подает команды, выделяя периоды расслабления, переходную стадию и стадию идеомоторной тренировки.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Внимательно наблюдая за позами спортсменов, фиксируя мелкие движения с целью коррекции позы, он составляет представление о том, насколько успешно происходит расслабление.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В процессе опроса спортсменов выясняется, какие неудобства они испытывали, что им мешало. На втором этапе с помощью средств </w:t>
      </w:r>
      <w:proofErr w:type="spellStart"/>
      <w:r w:rsidRPr="0085661C">
        <w:rPr>
          <w:rFonts w:ascii="Times New Roman" w:hAnsi="Times New Roman" w:cs="Times New Roman"/>
          <w:sz w:val="28"/>
          <w:szCs w:val="28"/>
        </w:rPr>
        <w:t>гетерорегуляции</w:t>
      </w:r>
      <w:proofErr w:type="spellEnd"/>
      <w:r w:rsidRPr="0085661C">
        <w:rPr>
          <w:rFonts w:ascii="Times New Roman" w:hAnsi="Times New Roman" w:cs="Times New Roman"/>
          <w:sz w:val="28"/>
          <w:szCs w:val="28"/>
        </w:rPr>
        <w:t xml:space="preserve"> отрабатываются элементы релаксации.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4 </w:t>
      </w:r>
      <w:r w:rsidRPr="0085661C">
        <w:rPr>
          <w:rFonts w:ascii="Times New Roman" w:hAnsi="Times New Roman" w:cs="Times New Roman"/>
          <w:sz w:val="28"/>
          <w:szCs w:val="28"/>
          <w:u w:val="single"/>
        </w:rPr>
        <w:t>Работа над формированием образа психического состояния, значимого для наиболее полной реализации физических и тактических возможностей спортсмена.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Главное внимание должно обращаться на формирование ощущений, которые являются составными компонентами образа, а также умение их поэлементно тренировать, а затем интегрировать. Выработав у спортсменов умение создавать ощущение ''свободной от мыслей'' головы, надо научить его вызывать эти же ощущения и во время тренировочного занятия, фиксируя их и постоянно удлиняя во времени.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5. </w:t>
      </w:r>
      <w:r w:rsidRPr="0085661C">
        <w:rPr>
          <w:rFonts w:ascii="Times New Roman" w:hAnsi="Times New Roman" w:cs="Times New Roman"/>
          <w:sz w:val="28"/>
          <w:szCs w:val="28"/>
          <w:u w:val="single"/>
        </w:rPr>
        <w:t>Организация и контроль проведения пауз психорегуляции</w:t>
      </w:r>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Пауза позволяет решать многие вопросы психологической подготовки спортсменов в те периоды, когда в команде нет психолога, а тренер и врач не могут его заменить. Основной акцент делается на самоподготовку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6. </w:t>
      </w:r>
      <w:r w:rsidRPr="0085661C">
        <w:rPr>
          <w:rFonts w:ascii="Times New Roman" w:hAnsi="Times New Roman" w:cs="Times New Roman"/>
          <w:sz w:val="28"/>
          <w:szCs w:val="28"/>
          <w:u w:val="single"/>
        </w:rPr>
        <w:t xml:space="preserve">Индивидуальная работа со спортсменами, нуждающимися в </w:t>
      </w:r>
      <w:proofErr w:type="spellStart"/>
      <w:r w:rsidRPr="0085661C">
        <w:rPr>
          <w:rFonts w:ascii="Times New Roman" w:hAnsi="Times New Roman" w:cs="Times New Roman"/>
          <w:sz w:val="28"/>
          <w:szCs w:val="28"/>
          <w:u w:val="single"/>
        </w:rPr>
        <w:t>гетерорегуляции</w:t>
      </w:r>
      <w:proofErr w:type="spellEnd"/>
      <w:r w:rsidRPr="0085661C">
        <w:rPr>
          <w:rFonts w:ascii="Times New Roman" w:hAnsi="Times New Roman" w:cs="Times New Roman"/>
          <w:sz w:val="28"/>
          <w:szCs w:val="28"/>
          <w:u w:val="single"/>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этом разделе работы наиболее полно реализуются задачи конкретной психологической настройки на предстоящую деятельность, а также закрепления и автоматизации элементов спорт деятельности.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7 </w:t>
      </w:r>
      <w:r w:rsidRPr="0085661C">
        <w:rPr>
          <w:rFonts w:ascii="Times New Roman" w:hAnsi="Times New Roman" w:cs="Times New Roman"/>
          <w:sz w:val="28"/>
          <w:szCs w:val="28"/>
          <w:u w:val="single"/>
        </w:rPr>
        <w:t>Индивидуальная работа с тренерами по определению программы и плана их работы со спортсменами.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Важно, чтобы совместная деятельность обоих специалистов носила целенаправленный и плановый характер. Тренер должен усвоить истину, что главный психолог в команде - он сам.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8. </w:t>
      </w:r>
      <w:r w:rsidRPr="0085661C">
        <w:rPr>
          <w:rFonts w:ascii="Times New Roman" w:hAnsi="Times New Roman" w:cs="Times New Roman"/>
          <w:sz w:val="28"/>
          <w:szCs w:val="28"/>
          <w:u w:val="single"/>
        </w:rPr>
        <w:t>Специальная психологическая подготовка тренера.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 всех случаях, когда контакт тренера со спортсменом неизбежен им передаются его эмоции и настроение. Волнующийся тренер способен ''заразить'' волнением спортсменов так же, как и его спокойствие и уверенность могут придать спортсменам дополнительные силы и волю к победе.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Поэтому с тренерами необходимо проводить так же специальную психологическую подготовку, которая направлена на становление необходимых психических функций.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9. </w:t>
      </w:r>
      <w:r w:rsidRPr="0085661C">
        <w:rPr>
          <w:rFonts w:ascii="Times New Roman" w:hAnsi="Times New Roman" w:cs="Times New Roman"/>
          <w:sz w:val="28"/>
          <w:szCs w:val="28"/>
          <w:u w:val="single"/>
        </w:rPr>
        <w:t>Прочие виды работ.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В этом раздел входят дополнительные мероприятия, проводимые психологом в команде: текущее обследование спортсменов, составление индивидуальной тактики психорегуляции, обработка полученных данных и т.п.</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На основе принципов комплексной психорегуляции сложилась определенная система последовательного обучения спортсменов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условно названная </w:t>
      </w:r>
      <w:proofErr w:type="spellStart"/>
      <w:r w:rsidRPr="0085661C">
        <w:rPr>
          <w:rFonts w:ascii="Times New Roman" w:hAnsi="Times New Roman" w:cs="Times New Roman"/>
          <w:sz w:val="28"/>
          <w:szCs w:val="28"/>
        </w:rPr>
        <w:t>психодидактикой</w:t>
      </w:r>
      <w:proofErr w:type="spellEnd"/>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Под </w:t>
      </w:r>
      <w:proofErr w:type="spellStart"/>
      <w:r w:rsidRPr="0085661C">
        <w:rPr>
          <w:rFonts w:ascii="Times New Roman" w:hAnsi="Times New Roman" w:cs="Times New Roman"/>
          <w:sz w:val="28"/>
          <w:szCs w:val="28"/>
        </w:rPr>
        <w:t>психодидактикой</w:t>
      </w:r>
      <w:proofErr w:type="spellEnd"/>
      <w:r w:rsidRPr="0085661C">
        <w:rPr>
          <w:rFonts w:ascii="Times New Roman" w:hAnsi="Times New Roman" w:cs="Times New Roman"/>
          <w:sz w:val="28"/>
          <w:szCs w:val="28"/>
        </w:rPr>
        <w:t xml:space="preserve"> понимается сочетание использованных средств и методов психорегуляции, направленных на поэтапное совершенствование процессов самоконтроля и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На первом этапе предусматривается использование различных средств и методов </w:t>
      </w:r>
      <w:proofErr w:type="spellStart"/>
      <w:r w:rsidRPr="0085661C">
        <w:rPr>
          <w:rFonts w:ascii="Times New Roman" w:hAnsi="Times New Roman" w:cs="Times New Roman"/>
          <w:sz w:val="28"/>
          <w:szCs w:val="28"/>
        </w:rPr>
        <w:t>гетерорегуляции</w:t>
      </w:r>
      <w:proofErr w:type="spellEnd"/>
      <w:r w:rsidRPr="0085661C">
        <w:rPr>
          <w:rFonts w:ascii="Times New Roman" w:hAnsi="Times New Roman" w:cs="Times New Roman"/>
          <w:sz w:val="28"/>
          <w:szCs w:val="28"/>
        </w:rPr>
        <w:t xml:space="preserve"> с целью создания у спортсменов представления о том, что он должен достигнуть самостоятельно. Важно формировать в сознании спортсмена условно рефлекторные связи между словами и ощущениями тяжести тела, прохлады, легкого тела, ясной головы и т.п.</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В этот период используются различные аппаратурные и вербальные средства </w:t>
      </w:r>
      <w:proofErr w:type="spellStart"/>
      <w:r w:rsidRPr="0085661C">
        <w:rPr>
          <w:rFonts w:ascii="Times New Roman" w:hAnsi="Times New Roman" w:cs="Times New Roman"/>
          <w:sz w:val="28"/>
          <w:szCs w:val="28"/>
        </w:rPr>
        <w:t>гетерорегуляции</w:t>
      </w:r>
      <w:proofErr w:type="spellEnd"/>
      <w:r w:rsidRPr="0085661C">
        <w:rPr>
          <w:rFonts w:ascii="Times New Roman" w:hAnsi="Times New Roman" w:cs="Times New Roman"/>
          <w:sz w:val="28"/>
          <w:szCs w:val="28"/>
        </w:rPr>
        <w:t>. Роль спортсмена в основном пассивная: все ощущения ему создают, а он лишь фиксирует их в памяти.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На втором этапе спортсмен уже сам должен учиться формировать ощущения. Процесс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ведется с помощью вспомогательных средств и без них. Здесь важно найти “ключ к себе”, т.е. конкретный технический прием, конкретное средство </w:t>
      </w:r>
      <w:proofErr w:type="spellStart"/>
      <w:r w:rsidRPr="0085661C">
        <w:rPr>
          <w:rFonts w:ascii="Times New Roman" w:hAnsi="Times New Roman" w:cs="Times New Roman"/>
          <w:sz w:val="28"/>
          <w:szCs w:val="28"/>
        </w:rPr>
        <w:t>самовоздействия</w:t>
      </w:r>
      <w:proofErr w:type="spellEnd"/>
      <w:r w:rsidRPr="0085661C">
        <w:rPr>
          <w:rFonts w:ascii="Times New Roman" w:hAnsi="Times New Roman" w:cs="Times New Roman"/>
          <w:sz w:val="28"/>
          <w:szCs w:val="28"/>
        </w:rPr>
        <w:t xml:space="preserve">, с помощью которого можно будет добиться необходимой стадии расслабления, или наоборот, мобилизации. На третьем этапе отработанная, индивидуально значимая система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автоматизируется. Важно что на уровне представлений эти реакции настолько </w:t>
      </w:r>
      <w:proofErr w:type="spellStart"/>
      <w:r w:rsidRPr="0085661C">
        <w:rPr>
          <w:rFonts w:ascii="Times New Roman" w:hAnsi="Times New Roman" w:cs="Times New Roman"/>
          <w:sz w:val="28"/>
          <w:szCs w:val="28"/>
        </w:rPr>
        <w:t>отработанны</w:t>
      </w:r>
      <w:proofErr w:type="spellEnd"/>
      <w:r w:rsidRPr="0085661C">
        <w:rPr>
          <w:rFonts w:ascii="Times New Roman" w:hAnsi="Times New Roman" w:cs="Times New Roman"/>
          <w:sz w:val="28"/>
          <w:szCs w:val="28"/>
        </w:rPr>
        <w:t>, что могут реализовываться практически мгновенно.</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Человек при этом может даже полностью не осознавать нового ощущения, но оно уже способно включать комплекс полезных и рациональных защитных психофизиологических механизмов. Например, у спортсмена появляется чувство боли в боку, по механизму </w:t>
      </w:r>
      <w:proofErr w:type="spellStart"/>
      <w:r w:rsidRPr="0085661C">
        <w:rPr>
          <w:rFonts w:ascii="Times New Roman" w:hAnsi="Times New Roman" w:cs="Times New Roman"/>
          <w:sz w:val="28"/>
          <w:szCs w:val="28"/>
        </w:rPr>
        <w:t>самоприказа</w:t>
      </w:r>
      <w:proofErr w:type="spellEnd"/>
      <w:r w:rsidRPr="0085661C">
        <w:rPr>
          <w:rFonts w:ascii="Times New Roman" w:hAnsi="Times New Roman" w:cs="Times New Roman"/>
          <w:sz w:val="28"/>
          <w:szCs w:val="28"/>
        </w:rPr>
        <w:t xml:space="preserve"> немедленно формируется защитная реакция в виде локального ощущения тепла или срабатывает так называемая реакция </w:t>
      </w:r>
      <w:proofErr w:type="spellStart"/>
      <w:r w:rsidRPr="0085661C">
        <w:rPr>
          <w:rFonts w:ascii="Times New Roman" w:hAnsi="Times New Roman" w:cs="Times New Roman"/>
          <w:sz w:val="28"/>
          <w:szCs w:val="28"/>
        </w:rPr>
        <w:t>самоанестезии</w:t>
      </w:r>
      <w:proofErr w:type="spellEnd"/>
      <w:r w:rsidRPr="0085661C">
        <w:rPr>
          <w:rFonts w:ascii="Times New Roman" w:hAnsi="Times New Roman" w:cs="Times New Roman"/>
          <w:sz w:val="28"/>
          <w:szCs w:val="28"/>
        </w:rPr>
        <w:t xml:space="preserve">, когда спортсмен как бы не замечает боли. Другой пример: когда во время ведения боя появляется чувство усталости и начинает нарастать влияние комплекса факторов лежащих в основе утомления, также рациональнее вместо настройки на терпение получить </w:t>
      </w:r>
      <w:proofErr w:type="spellStart"/>
      <w:r w:rsidRPr="0085661C">
        <w:rPr>
          <w:rFonts w:ascii="Times New Roman" w:hAnsi="Times New Roman" w:cs="Times New Roman"/>
          <w:sz w:val="28"/>
          <w:szCs w:val="28"/>
        </w:rPr>
        <w:t>самоприказ</w:t>
      </w:r>
      <w:proofErr w:type="spellEnd"/>
      <w:r w:rsidRPr="0085661C">
        <w:rPr>
          <w:rFonts w:ascii="Times New Roman" w:hAnsi="Times New Roman" w:cs="Times New Roman"/>
          <w:sz w:val="28"/>
          <w:szCs w:val="28"/>
        </w:rPr>
        <w:t>: “Я ничего не чувствую“ или “тело легкое, невесомое, нет никаких мыслей“.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На третьем этапе идет систематическая тренировка степени доминирования конкретных состояний, которые уже сформированы и имеют конкретное выражение. Третий этап еще до конца не разработан в методическом плане.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Спортсмен на этом этапе может сравниться с актером, который выучил роль, сыграл в первых спектаклях, но продолжает совершенствовать образ, который он создает. Главное в систематическом сотрудничестве психолога и тренера - подготовка спортсмена к конкретным соревнованиям.</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2.2 Оценка психологических показателей тренированности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К психологическим показателям тренированности боксеров относят различного рода данные о сенсомоторных, перцептивных, </w:t>
      </w:r>
      <w:proofErr w:type="spellStart"/>
      <w:r w:rsidRPr="0085661C">
        <w:rPr>
          <w:rFonts w:ascii="Times New Roman" w:hAnsi="Times New Roman" w:cs="Times New Roman"/>
          <w:sz w:val="28"/>
          <w:szCs w:val="28"/>
        </w:rPr>
        <w:t>мнемических</w:t>
      </w:r>
      <w:proofErr w:type="spellEnd"/>
      <w:r w:rsidRPr="0085661C">
        <w:rPr>
          <w:rFonts w:ascii="Times New Roman" w:hAnsi="Times New Roman" w:cs="Times New Roman"/>
          <w:sz w:val="28"/>
          <w:szCs w:val="28"/>
        </w:rPr>
        <w:t>, эмоциональных и других психических функциях отражающих уровень тренированности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спорте оценке психологических показателей тренированности уделялось и уделяется большое внимание. Прежде всего внимание заостряется на оценке двигательных реакций спортсменов, поскольку реакции эти тесно связанны с уровнем тренированности. Двигательные реакции бывают простые, сложные и антиципирующие.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последнее время для определения специфических реакций использовалась аппаратура, позволяющая моделировать условия характерные для деятельности спортсменов.</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Чувство времени у спортсмена можно определить с помощью </w:t>
      </w:r>
      <w:proofErr w:type="spellStart"/>
      <w:r w:rsidRPr="0085661C">
        <w:rPr>
          <w:rFonts w:ascii="Times New Roman" w:hAnsi="Times New Roman" w:cs="Times New Roman"/>
          <w:sz w:val="28"/>
          <w:szCs w:val="28"/>
        </w:rPr>
        <w:t>декатронного</w:t>
      </w:r>
      <w:proofErr w:type="spellEnd"/>
      <w:r w:rsidRPr="0085661C">
        <w:rPr>
          <w:rFonts w:ascii="Times New Roman" w:hAnsi="Times New Roman" w:cs="Times New Roman"/>
          <w:sz w:val="28"/>
          <w:szCs w:val="28"/>
        </w:rPr>
        <w:t xml:space="preserve"> </w:t>
      </w:r>
      <w:proofErr w:type="spellStart"/>
      <w:r w:rsidRPr="0085661C">
        <w:rPr>
          <w:rFonts w:ascii="Times New Roman" w:hAnsi="Times New Roman" w:cs="Times New Roman"/>
          <w:sz w:val="28"/>
          <w:szCs w:val="28"/>
        </w:rPr>
        <w:t>миллисекундомера</w:t>
      </w:r>
      <w:proofErr w:type="spellEnd"/>
      <w:r w:rsidRPr="0085661C">
        <w:rPr>
          <w:rFonts w:ascii="Times New Roman" w:hAnsi="Times New Roman" w:cs="Times New Roman"/>
          <w:sz w:val="28"/>
          <w:szCs w:val="28"/>
        </w:rPr>
        <w:t>. Испытуемому предлагается несколько раз остановить стрелку или заряд секундомера на определенной точке, а затем повторить все это, но уже без зрительного контроля. Учитывается величина ошибки и количество преждевременных и запаздывающих реакций.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Для оценки психических состояний, и в частности эмоционального состояния, чаще всего используется </w:t>
      </w:r>
      <w:proofErr w:type="spellStart"/>
      <w:r w:rsidRPr="0085661C">
        <w:rPr>
          <w:rFonts w:ascii="Times New Roman" w:hAnsi="Times New Roman" w:cs="Times New Roman"/>
          <w:sz w:val="28"/>
          <w:szCs w:val="28"/>
        </w:rPr>
        <w:t>треморометрия</w:t>
      </w:r>
      <w:proofErr w:type="spellEnd"/>
      <w:r w:rsidRPr="0085661C">
        <w:rPr>
          <w:rFonts w:ascii="Times New Roman" w:hAnsi="Times New Roman" w:cs="Times New Roman"/>
          <w:sz w:val="28"/>
          <w:szCs w:val="28"/>
        </w:rPr>
        <w:t xml:space="preserve"> и измерение </w:t>
      </w:r>
      <w:proofErr w:type="spellStart"/>
      <w:r w:rsidRPr="0085661C">
        <w:rPr>
          <w:rFonts w:ascii="Times New Roman" w:hAnsi="Times New Roman" w:cs="Times New Roman"/>
          <w:sz w:val="28"/>
          <w:szCs w:val="28"/>
        </w:rPr>
        <w:t>электрокожного</w:t>
      </w:r>
      <w:proofErr w:type="spellEnd"/>
      <w:r w:rsidRPr="0085661C">
        <w:rPr>
          <w:rFonts w:ascii="Times New Roman" w:hAnsi="Times New Roman" w:cs="Times New Roman"/>
          <w:sz w:val="28"/>
          <w:szCs w:val="28"/>
        </w:rPr>
        <w:t xml:space="preserve"> сопротивления. (ЭКС)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Методика </w:t>
      </w:r>
      <w:proofErr w:type="spellStart"/>
      <w:r w:rsidRPr="0085661C">
        <w:rPr>
          <w:rFonts w:ascii="Times New Roman" w:hAnsi="Times New Roman" w:cs="Times New Roman"/>
          <w:sz w:val="28"/>
          <w:szCs w:val="28"/>
        </w:rPr>
        <w:t>треморометрии</w:t>
      </w:r>
      <w:proofErr w:type="spellEnd"/>
      <w:r w:rsidRPr="0085661C">
        <w:rPr>
          <w:rFonts w:ascii="Times New Roman" w:hAnsi="Times New Roman" w:cs="Times New Roman"/>
          <w:sz w:val="28"/>
          <w:szCs w:val="28"/>
        </w:rPr>
        <w:t xml:space="preserve"> основывается на регистрации непроизвольного дрожания рук или пальцев (тремор). Приборами для измерения тремора служат </w:t>
      </w:r>
      <w:proofErr w:type="spellStart"/>
      <w:r w:rsidRPr="0085661C">
        <w:rPr>
          <w:rFonts w:ascii="Times New Roman" w:hAnsi="Times New Roman" w:cs="Times New Roman"/>
          <w:sz w:val="28"/>
          <w:szCs w:val="28"/>
        </w:rPr>
        <w:t>тремометры</w:t>
      </w:r>
      <w:proofErr w:type="spellEnd"/>
      <w:r w:rsidRPr="0085661C">
        <w:rPr>
          <w:rFonts w:ascii="Times New Roman" w:hAnsi="Times New Roman" w:cs="Times New Roman"/>
          <w:sz w:val="28"/>
          <w:szCs w:val="28"/>
        </w:rPr>
        <w:t xml:space="preserve"> самых разных конструкций. </w:t>
      </w:r>
      <w:proofErr w:type="spellStart"/>
      <w:r w:rsidRPr="0085661C">
        <w:rPr>
          <w:rFonts w:ascii="Times New Roman" w:hAnsi="Times New Roman" w:cs="Times New Roman"/>
          <w:sz w:val="28"/>
          <w:szCs w:val="28"/>
        </w:rPr>
        <w:t>Треморометрия</w:t>
      </w:r>
      <w:proofErr w:type="spellEnd"/>
      <w:r w:rsidRPr="0085661C">
        <w:rPr>
          <w:rFonts w:ascii="Times New Roman" w:hAnsi="Times New Roman" w:cs="Times New Roman"/>
          <w:sz w:val="28"/>
          <w:szCs w:val="28"/>
        </w:rPr>
        <w:t xml:space="preserve"> и измерение ЭКС оказались особенно информативными при исследовании предстартового состояния спортсмена. В се описанные выше методы оценки психического состояния спортсменов достаточно просты и надежны, не требуют много времени.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К оценке психических показателей следует подходить особенно внимательно, поскольку они весьма вариативны и во многом определяются </w:t>
      </w:r>
      <w:r w:rsidRPr="0085661C">
        <w:rPr>
          <w:rFonts w:ascii="Times New Roman" w:hAnsi="Times New Roman" w:cs="Times New Roman"/>
          <w:sz w:val="28"/>
          <w:szCs w:val="28"/>
        </w:rPr>
        <w:lastRenderedPageBreak/>
        <w:t>индивидуальными особенностями человека. Оценка этих показателей требует в каждом конкретном случае специального сравнительного анализа, на основании которого и определяется диагностическая ценность теста, и осуществляется интерпретация данных полученных с его помощью.</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Заключение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Внутренняя </w:t>
      </w:r>
      <w:r w:rsidRPr="0085661C">
        <w:rPr>
          <w:rFonts w:ascii="Times New Roman" w:hAnsi="Times New Roman" w:cs="Times New Roman"/>
          <w:i/>
          <w:iCs/>
          <w:sz w:val="28"/>
          <w:szCs w:val="28"/>
        </w:rPr>
        <w:t>психологическая </w:t>
      </w:r>
      <w:r w:rsidRPr="0085661C">
        <w:rPr>
          <w:rFonts w:ascii="Times New Roman" w:hAnsi="Times New Roman" w:cs="Times New Roman"/>
          <w:sz w:val="28"/>
          <w:szCs w:val="28"/>
        </w:rPr>
        <w:t>готовность к соревновательным действиям - это результат индивидуальной интеллектуально-психологической деятельности спортсмена-личности. На этот результат, правда, влияют также и внешние воздействия, носящие, как правило, временный или разовый характер.</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Внутренняя психологическая неготовность - это неверие в свои силы, боязнь соперников (конечно, своих соперников, так как у каждого спортсмена они свои - соответствующие уровню его мастерства и результатов). Спортсмен понимает, что при соперничестве относительно равных все могут решить одна - две ошибки. Постоянное ощущение своих текущих возможностей должно способствовать формированию психологической уверенности в способности реализовать именно эти свои возможности. Творческая эмоциональность плюс холодная рассудительность могут дать максимально возможный надежный результат.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Правильное ощущение текущего уровня мастерства, то есть настоящих возможностей, а так же грани между эмоциональными и рассудительными действиями обеспечит нужный психологический настрой и соответственно сформирует оптимальное внутреннее психологическое состояние для надежного выступления. Правильная постановка реально достижимых целей - решающий момент </w:t>
      </w:r>
      <w:r w:rsidRPr="0085661C">
        <w:rPr>
          <w:rFonts w:ascii="Times New Roman" w:hAnsi="Times New Roman" w:cs="Times New Roman"/>
          <w:i/>
          <w:iCs/>
          <w:sz w:val="28"/>
          <w:szCs w:val="28"/>
        </w:rPr>
        <w:t>психологической подготовки</w:t>
      </w:r>
      <w:r w:rsidRPr="0085661C">
        <w:rPr>
          <w:rFonts w:ascii="Times New Roman" w:hAnsi="Times New Roman" w:cs="Times New Roman"/>
          <w:sz w:val="28"/>
          <w:szCs w:val="28"/>
        </w:rPr>
        <w:t>. При неправильном ощущении своего состояния спортсмен, завышая либо занижая его, неумолимо создает основания для дальнейших дерганий в сторону то обесценивания своих возможностей, то выражении излишнего самомнения, в результате чего перед стартом у спортсмена может возникнуть либо стартовая лихорадка либо апатия.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Спортсмену необходимо регулировать свои эмоции, так как от этого зависит результат на соревнованиях. Чем более психологически устойчив спортсмен тем меньше он сделает ошибок на дистанции.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Благотворное влияние на эмоции оказывает выполнение привычных технико-тактических упражнений перед соревнованиями. Эти упражнения должны быть достаточно сложными, требовать много внимания и тем самым отвлекать от неблагоприятных мыслей.</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Большое значение имеет иногда специальная психологическая “настройка” на предстоящее действие - соревнование, тренировку или отдельное </w:t>
      </w:r>
      <w:r w:rsidRPr="0085661C">
        <w:rPr>
          <w:rFonts w:ascii="Times New Roman" w:hAnsi="Times New Roman" w:cs="Times New Roman"/>
          <w:sz w:val="28"/>
          <w:szCs w:val="28"/>
        </w:rPr>
        <w:lastRenderedPageBreak/>
        <w:t>упражнение. Четкая постановка целей, достаточная информация и разработанный план действий снижают тревожность.</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 разминку перед соревнованиями полезно включать так называемые идеомоторные упражнения - мысленное представление своих действий во время соревнований. Нужно стремиться к возможно более подробному представлению. Чтобы предстартовое возбуждение не “смазало” мысленной картины, стоит тренироваться в выполнении идеомоторных упражнениях на тренировках.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Еще один основной путь регуляции эмоциональных состояний - </w:t>
      </w:r>
      <w:proofErr w:type="spellStart"/>
      <w:r w:rsidRPr="0085661C">
        <w:rPr>
          <w:rFonts w:ascii="Times New Roman" w:hAnsi="Times New Roman" w:cs="Times New Roman"/>
          <w:sz w:val="28"/>
          <w:szCs w:val="28"/>
        </w:rPr>
        <w:t>саморегуляция</w:t>
      </w:r>
      <w:proofErr w:type="spellEnd"/>
      <w:r w:rsidRPr="0085661C">
        <w:rPr>
          <w:rFonts w:ascii="Times New Roman" w:hAnsi="Times New Roman" w:cs="Times New Roman"/>
          <w:sz w:val="28"/>
          <w:szCs w:val="28"/>
        </w:rPr>
        <w:t xml:space="preserve">. Тренироваться в этом должен каждый спортсмен, да и в современной насыщенной нервными напряжениями жизни навыки </w:t>
      </w:r>
      <w:proofErr w:type="spellStart"/>
      <w:r w:rsidRPr="0085661C">
        <w:rPr>
          <w:rFonts w:ascii="Times New Roman" w:hAnsi="Times New Roman" w:cs="Times New Roman"/>
          <w:sz w:val="28"/>
          <w:szCs w:val="28"/>
        </w:rPr>
        <w:t>саморегуляции</w:t>
      </w:r>
      <w:proofErr w:type="spellEnd"/>
      <w:r w:rsidRPr="0085661C">
        <w:rPr>
          <w:rFonts w:ascii="Times New Roman" w:hAnsi="Times New Roman" w:cs="Times New Roman"/>
          <w:sz w:val="28"/>
          <w:szCs w:val="28"/>
        </w:rPr>
        <w:t xml:space="preserve"> полезны каждому. Однако надо заметить, что их использование должно быть индивидуальным, так как оптимальным для каждого спортсмена будет свой уровень эмоционального возбуждения.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Вот несколько приемов, описанных О.А. Черепановой в книге “Соперничество, риск, самообладание в спорте”: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 Преднамеренная задержка проявления или изменения выразительных движений. Сдерживая смех или улыбку можно подавить порыв веселья, а улыбнувшись поднять настроение. Научившись произвольно управлять тонусом лицевых мимических мышц, человек приобретает в какой-то мере умение владеть своими эмоциями.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 Специальные двигательные упражнения. При повышенном возбуждении используются упражнения на расслабление различных групп мышц, движения с широкой амплитудой, ритмические движения в замедленном темпе. Энергичные, быстрые упражнения возбуждают.</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3. Дыхательные упражнения. Упражнения с медленным постепенным выдохом являются успокаивающими. Важное значение имеет сосредоточение на выполняемом движении.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4. Специальные виды самомассажа. От энергичности движений зависит характер воздействия самомассажа.</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5. Развитие произвольного внимания. Необходимо сознательно переключать свои мысли, направляя их с переживаний в деловое русло, активизировать чувство уверенности.</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6. Упражнения на расслабление и напряжение различных групп мышц воздействует на эмоциональное состояние.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 xml:space="preserve">7. </w:t>
      </w:r>
      <w:proofErr w:type="spellStart"/>
      <w:r w:rsidRPr="0085661C">
        <w:rPr>
          <w:rFonts w:ascii="Times New Roman" w:hAnsi="Times New Roman" w:cs="Times New Roman"/>
          <w:sz w:val="28"/>
          <w:szCs w:val="28"/>
        </w:rPr>
        <w:t>Самоприказы</w:t>
      </w:r>
      <w:proofErr w:type="spellEnd"/>
      <w:r w:rsidRPr="0085661C">
        <w:rPr>
          <w:rFonts w:ascii="Times New Roman" w:hAnsi="Times New Roman" w:cs="Times New Roman"/>
          <w:sz w:val="28"/>
          <w:szCs w:val="28"/>
        </w:rPr>
        <w:t xml:space="preserve"> и самовнушения. С помощью внутренней речи можно вызвать чувство уверенности или те эмоции, которые будут способствовать борьбе.</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b/>
          <w:bCs/>
          <w:sz w:val="28"/>
          <w:szCs w:val="28"/>
        </w:rPr>
        <w:t>Выводы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 Спортивная деятельность обязательно требует от спортсменов высокого развития большого комплекса психических процессов и состояний, для достижения успеха в соревнованиях.</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 Все психические состояния и процессы в спортивной деятельности играют особо важную роль и должны учитываться в работе по психологической подготовке боксера перед подготовкой к соревнованию.</w:t>
      </w:r>
    </w:p>
    <w:p w:rsid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3) Роль психорегуляции в круглогодичной тренировке доказана необходимостью мобилизации психических процессов, необходимых для достижения успеха в соревнованиях. Однако </w:t>
      </w:r>
      <w:proofErr w:type="spellStart"/>
      <w:r w:rsidRPr="0085661C">
        <w:rPr>
          <w:rFonts w:ascii="Times New Roman" w:hAnsi="Times New Roman" w:cs="Times New Roman"/>
          <w:sz w:val="28"/>
          <w:szCs w:val="28"/>
        </w:rPr>
        <w:t>психорегуляция</w:t>
      </w:r>
      <w:proofErr w:type="spellEnd"/>
      <w:r w:rsidRPr="0085661C">
        <w:rPr>
          <w:rFonts w:ascii="Times New Roman" w:hAnsi="Times New Roman" w:cs="Times New Roman"/>
          <w:sz w:val="28"/>
          <w:szCs w:val="28"/>
        </w:rPr>
        <w:t xml:space="preserve"> должна протекать не стихийно, механически подчиняя себе и часто искажая поведение спортсмена, а под строгим контролем его сознания.</w:t>
      </w:r>
    </w:p>
    <w:p w:rsidR="00D4023B" w:rsidRDefault="00D4023B" w:rsidP="0085661C">
      <w:pPr>
        <w:jc w:val="both"/>
        <w:rPr>
          <w:rFonts w:ascii="Times New Roman" w:hAnsi="Times New Roman" w:cs="Times New Roman"/>
          <w:sz w:val="28"/>
          <w:szCs w:val="28"/>
        </w:rPr>
      </w:pPr>
    </w:p>
    <w:p w:rsidR="00D4023B" w:rsidRPr="0085661C" w:rsidRDefault="00D4023B" w:rsidP="0085661C">
      <w:pPr>
        <w:jc w:val="both"/>
        <w:rPr>
          <w:rFonts w:ascii="Times New Roman" w:hAnsi="Times New Roman" w:cs="Times New Roman"/>
          <w:sz w:val="28"/>
          <w:szCs w:val="28"/>
        </w:rPr>
      </w:pPr>
    </w:p>
    <w:p w:rsidR="0085661C" w:rsidRPr="0085661C" w:rsidRDefault="00D4023B" w:rsidP="0085661C">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85661C" w:rsidRPr="0085661C">
        <w:rPr>
          <w:rFonts w:ascii="Times New Roman" w:hAnsi="Times New Roman" w:cs="Times New Roman"/>
          <w:b/>
          <w:bCs/>
          <w:sz w:val="28"/>
          <w:szCs w:val="28"/>
        </w:rPr>
        <w:t>Список используемой литературы</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 </w:t>
      </w:r>
      <w:proofErr w:type="spellStart"/>
      <w:r w:rsidRPr="0085661C">
        <w:rPr>
          <w:rFonts w:ascii="Times New Roman" w:hAnsi="Times New Roman" w:cs="Times New Roman"/>
          <w:sz w:val="28"/>
          <w:szCs w:val="28"/>
        </w:rPr>
        <w:t>Асмолов</w:t>
      </w:r>
      <w:proofErr w:type="spellEnd"/>
      <w:r w:rsidRPr="0085661C">
        <w:rPr>
          <w:rFonts w:ascii="Times New Roman" w:hAnsi="Times New Roman" w:cs="Times New Roman"/>
          <w:sz w:val="28"/>
          <w:szCs w:val="28"/>
        </w:rPr>
        <w:t xml:space="preserve"> А.Г. Деятельность и установка. - М.: Физкультура и спорт, 1979. - С. 18-20.</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 Батурин Н.А. Психология успеха и неудач в спортивной деятельности. Изд.: Психология в спорте. - Омск, 1998. - С. 13-15.</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3. Биологические и педагогические аспекты выносливости // Матер, </w:t>
      </w:r>
      <w:proofErr w:type="spellStart"/>
      <w:r w:rsidRPr="0085661C">
        <w:rPr>
          <w:rFonts w:ascii="Times New Roman" w:hAnsi="Times New Roman" w:cs="Times New Roman"/>
          <w:sz w:val="28"/>
          <w:szCs w:val="28"/>
        </w:rPr>
        <w:t>всесоюзн</w:t>
      </w:r>
      <w:proofErr w:type="spellEnd"/>
      <w:r w:rsidRPr="0085661C">
        <w:rPr>
          <w:rFonts w:ascii="Times New Roman" w:hAnsi="Times New Roman" w:cs="Times New Roman"/>
          <w:sz w:val="28"/>
          <w:szCs w:val="28"/>
        </w:rPr>
        <w:t xml:space="preserve">. </w:t>
      </w:r>
      <w:proofErr w:type="spellStart"/>
      <w:r w:rsidRPr="0085661C">
        <w:rPr>
          <w:rFonts w:ascii="Times New Roman" w:hAnsi="Times New Roman" w:cs="Times New Roman"/>
          <w:sz w:val="28"/>
          <w:szCs w:val="28"/>
        </w:rPr>
        <w:t>симп</w:t>
      </w:r>
      <w:proofErr w:type="spellEnd"/>
      <w:r w:rsidRPr="0085661C">
        <w:rPr>
          <w:rFonts w:ascii="Times New Roman" w:hAnsi="Times New Roman" w:cs="Times New Roman"/>
          <w:sz w:val="28"/>
          <w:szCs w:val="28"/>
        </w:rPr>
        <w:t>. // Теория и практика физической культуры. - 1972. - №8. - с. 29-33.</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4. </w:t>
      </w:r>
      <w:proofErr w:type="spellStart"/>
      <w:r w:rsidRPr="0085661C">
        <w:rPr>
          <w:rFonts w:ascii="Times New Roman" w:hAnsi="Times New Roman" w:cs="Times New Roman"/>
          <w:sz w:val="28"/>
          <w:szCs w:val="28"/>
        </w:rPr>
        <w:t>Василюк</w:t>
      </w:r>
      <w:proofErr w:type="spellEnd"/>
      <w:r w:rsidRPr="0085661C">
        <w:rPr>
          <w:rFonts w:ascii="Times New Roman" w:hAnsi="Times New Roman" w:cs="Times New Roman"/>
          <w:sz w:val="28"/>
          <w:szCs w:val="28"/>
        </w:rPr>
        <w:t xml:space="preserve"> Е.Ф. Психология переживаний. Анализ критических ситуаций. - М.: Физкультура и спорт, 1984. - С. 84-85.</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5. </w:t>
      </w:r>
      <w:proofErr w:type="spellStart"/>
      <w:r w:rsidRPr="0085661C">
        <w:rPr>
          <w:rFonts w:ascii="Times New Roman" w:hAnsi="Times New Roman" w:cs="Times New Roman"/>
          <w:sz w:val="28"/>
          <w:szCs w:val="28"/>
        </w:rPr>
        <w:t>Волынкина</w:t>
      </w:r>
      <w:proofErr w:type="spellEnd"/>
      <w:r w:rsidRPr="0085661C">
        <w:rPr>
          <w:rFonts w:ascii="Times New Roman" w:hAnsi="Times New Roman" w:cs="Times New Roman"/>
          <w:sz w:val="28"/>
          <w:szCs w:val="28"/>
        </w:rPr>
        <w:t xml:space="preserve"> Г.Ю., Суворова Н.Ф. Нейрофизиологическая структура эмоциональных состояний человека. - Ленинград, 1981. - С. 82-84.</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6. Вяткина Б.А. Управление психическим стрессом в спортивных соревнованиях. - М.: Физкультура и спорт, 1981. - С. 48, 56.</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7. Генов Ф.П. Психологические особенности мобилизационной готовности спортсмена. - М.: Физкультура и спорт, 1971. - С. 148-150.</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 xml:space="preserve">8. </w:t>
      </w:r>
      <w:proofErr w:type="spellStart"/>
      <w:r w:rsidRPr="0085661C">
        <w:rPr>
          <w:rFonts w:ascii="Times New Roman" w:hAnsi="Times New Roman" w:cs="Times New Roman"/>
          <w:sz w:val="28"/>
          <w:szCs w:val="28"/>
        </w:rPr>
        <w:t>Джероян</w:t>
      </w:r>
      <w:proofErr w:type="spellEnd"/>
      <w:r w:rsidRPr="0085661C">
        <w:rPr>
          <w:rFonts w:ascii="Times New Roman" w:hAnsi="Times New Roman" w:cs="Times New Roman"/>
          <w:sz w:val="28"/>
          <w:szCs w:val="28"/>
        </w:rPr>
        <w:t xml:space="preserve"> Г.Ф., </w:t>
      </w:r>
      <w:proofErr w:type="spellStart"/>
      <w:r w:rsidRPr="0085661C">
        <w:rPr>
          <w:rFonts w:ascii="Times New Roman" w:hAnsi="Times New Roman" w:cs="Times New Roman"/>
          <w:sz w:val="28"/>
          <w:szCs w:val="28"/>
        </w:rPr>
        <w:t>Худадов</w:t>
      </w:r>
      <w:proofErr w:type="spellEnd"/>
      <w:r w:rsidRPr="0085661C">
        <w:rPr>
          <w:rFonts w:ascii="Times New Roman" w:hAnsi="Times New Roman" w:cs="Times New Roman"/>
          <w:sz w:val="28"/>
          <w:szCs w:val="28"/>
        </w:rPr>
        <w:t xml:space="preserve"> Н.А. Предсоревновательная подготовка боксера. - М.: Физкультура и спорт, 1971. - С. 154, 167.</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9. </w:t>
      </w:r>
      <w:proofErr w:type="spellStart"/>
      <w:r w:rsidRPr="0085661C">
        <w:rPr>
          <w:rFonts w:ascii="Times New Roman" w:hAnsi="Times New Roman" w:cs="Times New Roman"/>
          <w:sz w:val="28"/>
          <w:szCs w:val="28"/>
        </w:rPr>
        <w:t>Желязков</w:t>
      </w:r>
      <w:proofErr w:type="spellEnd"/>
      <w:r w:rsidRPr="0085661C">
        <w:rPr>
          <w:rFonts w:ascii="Times New Roman" w:hAnsi="Times New Roman" w:cs="Times New Roman"/>
          <w:sz w:val="28"/>
          <w:szCs w:val="28"/>
        </w:rPr>
        <w:t xml:space="preserve"> Ц.О. Сущности спортивной формы. // Теория и практика физической культуры. - 1997. - №7.</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10. </w:t>
      </w:r>
      <w:proofErr w:type="spellStart"/>
      <w:r w:rsidRPr="0085661C">
        <w:rPr>
          <w:rFonts w:ascii="Times New Roman" w:hAnsi="Times New Roman" w:cs="Times New Roman"/>
          <w:sz w:val="28"/>
          <w:szCs w:val="28"/>
        </w:rPr>
        <w:t>Зациорский</w:t>
      </w:r>
      <w:proofErr w:type="spellEnd"/>
      <w:r w:rsidRPr="0085661C">
        <w:rPr>
          <w:rFonts w:ascii="Times New Roman" w:hAnsi="Times New Roman" w:cs="Times New Roman"/>
          <w:sz w:val="28"/>
          <w:szCs w:val="28"/>
        </w:rPr>
        <w:t xml:space="preserve"> В.М. Воспитание физических качеств: </w:t>
      </w:r>
      <w:proofErr w:type="spellStart"/>
      <w:r w:rsidRPr="0085661C">
        <w:rPr>
          <w:rFonts w:ascii="Times New Roman" w:hAnsi="Times New Roman" w:cs="Times New Roman"/>
          <w:sz w:val="28"/>
          <w:szCs w:val="28"/>
        </w:rPr>
        <w:t>Учебн</w:t>
      </w:r>
      <w:proofErr w:type="spellEnd"/>
      <w:r w:rsidRPr="0085661C">
        <w:rPr>
          <w:rFonts w:ascii="Times New Roman" w:hAnsi="Times New Roman" w:cs="Times New Roman"/>
          <w:sz w:val="28"/>
          <w:szCs w:val="28"/>
        </w:rPr>
        <w:t xml:space="preserve">. </w:t>
      </w:r>
      <w:proofErr w:type="spellStart"/>
      <w:r w:rsidRPr="0085661C">
        <w:rPr>
          <w:rFonts w:ascii="Times New Roman" w:hAnsi="Times New Roman" w:cs="Times New Roman"/>
          <w:sz w:val="28"/>
          <w:szCs w:val="28"/>
        </w:rPr>
        <w:t>ТиМФВ</w:t>
      </w:r>
      <w:proofErr w:type="spellEnd"/>
      <w:r w:rsidRPr="0085661C">
        <w:rPr>
          <w:rFonts w:ascii="Times New Roman" w:hAnsi="Times New Roman" w:cs="Times New Roman"/>
          <w:sz w:val="28"/>
          <w:szCs w:val="28"/>
        </w:rPr>
        <w:t xml:space="preserve"> для ИФК. - М.: </w:t>
      </w:r>
      <w:proofErr w:type="spellStart"/>
      <w:r w:rsidRPr="0085661C">
        <w:rPr>
          <w:rFonts w:ascii="Times New Roman" w:hAnsi="Times New Roman" w:cs="Times New Roman"/>
          <w:sz w:val="28"/>
          <w:szCs w:val="28"/>
        </w:rPr>
        <w:t>ФиС</w:t>
      </w:r>
      <w:proofErr w:type="spellEnd"/>
      <w:r w:rsidRPr="0085661C">
        <w:rPr>
          <w:rFonts w:ascii="Times New Roman" w:hAnsi="Times New Roman" w:cs="Times New Roman"/>
          <w:sz w:val="28"/>
          <w:szCs w:val="28"/>
        </w:rPr>
        <w:t>, 1967. - с. 168-236.</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11. Ильин Е.П. Психология физического воспитания. - М.: Физкультура и спорт, 1987. - 320 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12. Коробков А.В., Головин В.А., Масляков В.А. Физическое воспитание. - М.: </w:t>
      </w:r>
      <w:proofErr w:type="spellStart"/>
      <w:r w:rsidRPr="0085661C">
        <w:rPr>
          <w:rFonts w:ascii="Times New Roman" w:hAnsi="Times New Roman" w:cs="Times New Roman"/>
          <w:sz w:val="28"/>
          <w:szCs w:val="28"/>
        </w:rPr>
        <w:t>Высш</w:t>
      </w:r>
      <w:proofErr w:type="spellEnd"/>
      <w:r w:rsidRPr="0085661C">
        <w:rPr>
          <w:rFonts w:ascii="Times New Roman" w:hAnsi="Times New Roman" w:cs="Times New Roman"/>
          <w:sz w:val="28"/>
          <w:szCs w:val="28"/>
        </w:rPr>
        <w:t>. школа, 1983.</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13. </w:t>
      </w:r>
      <w:proofErr w:type="spellStart"/>
      <w:r w:rsidRPr="0085661C">
        <w:rPr>
          <w:rFonts w:ascii="Times New Roman" w:hAnsi="Times New Roman" w:cs="Times New Roman"/>
          <w:sz w:val="28"/>
          <w:szCs w:val="28"/>
        </w:rPr>
        <w:t>Коц</w:t>
      </w:r>
      <w:proofErr w:type="spellEnd"/>
      <w:r w:rsidRPr="0085661C">
        <w:rPr>
          <w:rFonts w:ascii="Times New Roman" w:hAnsi="Times New Roman" w:cs="Times New Roman"/>
          <w:sz w:val="28"/>
          <w:szCs w:val="28"/>
        </w:rPr>
        <w:t xml:space="preserve"> Я.М. Спортивная физиология. - М.: Физкультура и спорт, 1986.</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14. </w:t>
      </w:r>
      <w:proofErr w:type="spellStart"/>
      <w:r w:rsidRPr="0085661C">
        <w:rPr>
          <w:rFonts w:ascii="Times New Roman" w:hAnsi="Times New Roman" w:cs="Times New Roman"/>
          <w:sz w:val="28"/>
          <w:szCs w:val="28"/>
        </w:rPr>
        <w:t>Кретти</w:t>
      </w:r>
      <w:proofErr w:type="spellEnd"/>
      <w:r w:rsidRPr="0085661C">
        <w:rPr>
          <w:rFonts w:ascii="Times New Roman" w:hAnsi="Times New Roman" w:cs="Times New Roman"/>
          <w:sz w:val="28"/>
          <w:szCs w:val="28"/>
        </w:rPr>
        <w:t xml:space="preserve"> Б. Психология в современном спорте. - М.: Физкультура и спорт, 1978. - С. 11-12.</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15. Левитов Н.Д. Психология характера. - М.: Физкультура и спорт, 1964. - С. 64, 84.</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16. </w:t>
      </w:r>
      <w:proofErr w:type="spellStart"/>
      <w:r w:rsidRPr="0085661C">
        <w:rPr>
          <w:rFonts w:ascii="Times New Roman" w:hAnsi="Times New Roman" w:cs="Times New Roman"/>
          <w:sz w:val="28"/>
          <w:szCs w:val="28"/>
        </w:rPr>
        <w:t>Легурский</w:t>
      </w:r>
      <w:proofErr w:type="spellEnd"/>
      <w:r w:rsidRPr="0085661C">
        <w:rPr>
          <w:rFonts w:ascii="Times New Roman" w:hAnsi="Times New Roman" w:cs="Times New Roman"/>
          <w:sz w:val="28"/>
          <w:szCs w:val="28"/>
        </w:rPr>
        <w:t xml:space="preserve"> К.Е. Методика психодиагностики в спорте. - М.: Физкультура и спорт, 1990. - С. 64, 89.</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17. Малиновский С.В. Тактическая подготовка в спортивных играх. - М.: Физкультура и спорт, 1986. - 167 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18. Матвеев Л.П. Основы спортивной тренировки. - М.: </w:t>
      </w:r>
      <w:proofErr w:type="spellStart"/>
      <w:r w:rsidRPr="0085661C">
        <w:rPr>
          <w:rFonts w:ascii="Times New Roman" w:hAnsi="Times New Roman" w:cs="Times New Roman"/>
          <w:sz w:val="28"/>
          <w:szCs w:val="28"/>
        </w:rPr>
        <w:t>ФиС</w:t>
      </w:r>
      <w:proofErr w:type="spellEnd"/>
      <w:r w:rsidRPr="0085661C">
        <w:rPr>
          <w:rFonts w:ascii="Times New Roman" w:hAnsi="Times New Roman" w:cs="Times New Roman"/>
          <w:sz w:val="28"/>
          <w:szCs w:val="28"/>
        </w:rPr>
        <w:t>, 1977.</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19. Новикова А.Д. Теория и методы физического воспитания.</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20. </w:t>
      </w:r>
      <w:proofErr w:type="spellStart"/>
      <w:r w:rsidRPr="0085661C">
        <w:rPr>
          <w:rFonts w:ascii="Times New Roman" w:hAnsi="Times New Roman" w:cs="Times New Roman"/>
          <w:sz w:val="28"/>
          <w:szCs w:val="28"/>
        </w:rPr>
        <w:t>Найгоф</w:t>
      </w:r>
      <w:proofErr w:type="spellEnd"/>
      <w:r w:rsidRPr="0085661C">
        <w:rPr>
          <w:rFonts w:ascii="Times New Roman" w:hAnsi="Times New Roman" w:cs="Times New Roman"/>
          <w:sz w:val="28"/>
          <w:szCs w:val="28"/>
        </w:rPr>
        <w:t xml:space="preserve"> Р. Некоторые принципы и критерии увеличения нагрузок при воспитании общей и специальной выносливости. Опыт наших друзей. - М.: Спорткомитет СССР, 1982. - 31 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21. Озолин Н.Г. Развитие выносливости спортсмена. - М.: </w:t>
      </w:r>
      <w:proofErr w:type="spellStart"/>
      <w:r w:rsidRPr="0085661C">
        <w:rPr>
          <w:rFonts w:ascii="Times New Roman" w:hAnsi="Times New Roman" w:cs="Times New Roman"/>
          <w:sz w:val="28"/>
          <w:szCs w:val="28"/>
        </w:rPr>
        <w:t>ФиС</w:t>
      </w:r>
      <w:proofErr w:type="spellEnd"/>
      <w:r w:rsidRPr="0085661C">
        <w:rPr>
          <w:rFonts w:ascii="Times New Roman" w:hAnsi="Times New Roman" w:cs="Times New Roman"/>
          <w:sz w:val="28"/>
          <w:szCs w:val="28"/>
        </w:rPr>
        <w:t>, 1959. - 128 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22. </w:t>
      </w:r>
      <w:proofErr w:type="spellStart"/>
      <w:r w:rsidRPr="0085661C">
        <w:rPr>
          <w:rFonts w:ascii="Times New Roman" w:hAnsi="Times New Roman" w:cs="Times New Roman"/>
          <w:sz w:val="28"/>
          <w:szCs w:val="28"/>
        </w:rPr>
        <w:t>Палайма</w:t>
      </w:r>
      <w:proofErr w:type="spellEnd"/>
      <w:r w:rsidRPr="0085661C">
        <w:rPr>
          <w:rFonts w:ascii="Times New Roman" w:hAnsi="Times New Roman" w:cs="Times New Roman"/>
          <w:sz w:val="28"/>
          <w:szCs w:val="28"/>
        </w:rPr>
        <w:t xml:space="preserve"> Ю.Ю. Опыт измерения относительной силы мотива в спорте. - М.: Физкультура и спорт, 1966. - С. 13.</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23. Психология: Учебник для институтов физической культуры / Под редакцией </w:t>
      </w:r>
      <w:proofErr w:type="spellStart"/>
      <w:r w:rsidRPr="0085661C">
        <w:rPr>
          <w:rFonts w:ascii="Times New Roman" w:hAnsi="Times New Roman" w:cs="Times New Roman"/>
          <w:sz w:val="28"/>
          <w:szCs w:val="28"/>
        </w:rPr>
        <w:t>Рудика</w:t>
      </w:r>
      <w:proofErr w:type="spellEnd"/>
      <w:r w:rsidRPr="0085661C">
        <w:rPr>
          <w:rFonts w:ascii="Times New Roman" w:hAnsi="Times New Roman" w:cs="Times New Roman"/>
          <w:sz w:val="28"/>
          <w:szCs w:val="28"/>
        </w:rPr>
        <w:t xml:space="preserve"> П.А. - М.: Физкультура и спорт, 1979. - С. 66, 85.</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24. Психология и современный спорт: сборник научных статей психологии спорта социалистических стран. - М.: Физкультура и спорт, 1973. - 210 с.</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25. Пуни А.Ц. Психологическая подготовка к соревнованию в спорте. - М.: </w:t>
      </w:r>
      <w:proofErr w:type="spellStart"/>
      <w:r w:rsidRPr="0085661C">
        <w:rPr>
          <w:rFonts w:ascii="Times New Roman" w:hAnsi="Times New Roman" w:cs="Times New Roman"/>
          <w:sz w:val="28"/>
          <w:szCs w:val="28"/>
        </w:rPr>
        <w:t>ФиС</w:t>
      </w:r>
      <w:proofErr w:type="spellEnd"/>
      <w:r w:rsidRPr="0085661C">
        <w:rPr>
          <w:rFonts w:ascii="Times New Roman" w:hAnsi="Times New Roman" w:cs="Times New Roman"/>
          <w:sz w:val="28"/>
          <w:szCs w:val="28"/>
        </w:rPr>
        <w:t>, 1969.</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lastRenderedPageBreak/>
        <w:t>26. Родионов А.В. Психологические основы тактической деятельности в спорте // Теория и практика физической культуры. - 1993. - N 2. - с. 7-9.</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 xml:space="preserve">27. </w:t>
      </w:r>
      <w:proofErr w:type="spellStart"/>
      <w:r w:rsidRPr="0085661C">
        <w:rPr>
          <w:rFonts w:ascii="Times New Roman" w:hAnsi="Times New Roman" w:cs="Times New Roman"/>
          <w:sz w:val="28"/>
          <w:szCs w:val="28"/>
        </w:rPr>
        <w:t>Селуянов</w:t>
      </w:r>
      <w:proofErr w:type="spellEnd"/>
      <w:r w:rsidRPr="0085661C">
        <w:rPr>
          <w:rFonts w:ascii="Times New Roman" w:hAnsi="Times New Roman" w:cs="Times New Roman"/>
          <w:sz w:val="28"/>
          <w:szCs w:val="28"/>
        </w:rPr>
        <w:t xml:space="preserve"> В.Н., Шестаков М.П. Физиология активности </w:t>
      </w:r>
      <w:proofErr w:type="spellStart"/>
      <w:r w:rsidRPr="0085661C">
        <w:rPr>
          <w:rFonts w:ascii="Times New Roman" w:hAnsi="Times New Roman" w:cs="Times New Roman"/>
          <w:sz w:val="28"/>
          <w:szCs w:val="28"/>
        </w:rPr>
        <w:t>Н.А.Бернштейна</w:t>
      </w:r>
      <w:proofErr w:type="spellEnd"/>
      <w:r w:rsidRPr="0085661C">
        <w:rPr>
          <w:rFonts w:ascii="Times New Roman" w:hAnsi="Times New Roman" w:cs="Times New Roman"/>
          <w:sz w:val="28"/>
          <w:szCs w:val="28"/>
        </w:rPr>
        <w:t xml:space="preserve"> как основа теории технической подготовки в спорте // </w:t>
      </w:r>
      <w:proofErr w:type="spellStart"/>
      <w:r w:rsidRPr="0085661C">
        <w:rPr>
          <w:rFonts w:ascii="Times New Roman" w:hAnsi="Times New Roman" w:cs="Times New Roman"/>
          <w:sz w:val="28"/>
          <w:szCs w:val="28"/>
        </w:rPr>
        <w:t>ТиПФК</w:t>
      </w:r>
      <w:proofErr w:type="spellEnd"/>
      <w:r w:rsidRPr="0085661C">
        <w:rPr>
          <w:rFonts w:ascii="Times New Roman" w:hAnsi="Times New Roman" w:cs="Times New Roman"/>
          <w:sz w:val="28"/>
          <w:szCs w:val="28"/>
        </w:rPr>
        <w:t>. - №11. - 1996. - С. 58-62.</w:t>
      </w:r>
    </w:p>
    <w:p w:rsidR="0085661C" w:rsidRPr="0085661C" w:rsidRDefault="0085661C" w:rsidP="0085661C">
      <w:pPr>
        <w:jc w:val="both"/>
        <w:rPr>
          <w:rFonts w:ascii="Times New Roman" w:hAnsi="Times New Roman" w:cs="Times New Roman"/>
          <w:sz w:val="28"/>
          <w:szCs w:val="28"/>
        </w:rPr>
      </w:pPr>
      <w:r w:rsidRPr="0085661C">
        <w:rPr>
          <w:rFonts w:ascii="Times New Roman" w:hAnsi="Times New Roman" w:cs="Times New Roman"/>
          <w:sz w:val="28"/>
          <w:szCs w:val="28"/>
        </w:rPr>
        <w:t>28. Черепанова О.А. Соперничество, риск, самообладание в спорте.</w:t>
      </w:r>
    </w:p>
    <w:p w:rsidR="00BF29FD" w:rsidRPr="0085661C" w:rsidRDefault="00BF29FD" w:rsidP="0085661C">
      <w:pPr>
        <w:jc w:val="both"/>
        <w:rPr>
          <w:rFonts w:ascii="Times New Roman" w:hAnsi="Times New Roman" w:cs="Times New Roman"/>
          <w:sz w:val="28"/>
          <w:szCs w:val="28"/>
        </w:rPr>
      </w:pPr>
    </w:p>
    <w:p w:rsidR="00BF29FD" w:rsidRPr="00BF29FD" w:rsidRDefault="00BF29FD" w:rsidP="00BF29FD"/>
    <w:sectPr w:rsidR="00BF29FD" w:rsidRPr="00BF29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322" w:rsidRDefault="00913322">
      <w:pPr>
        <w:spacing w:after="0" w:line="240" w:lineRule="auto"/>
      </w:pPr>
      <w:r>
        <w:separator/>
      </w:r>
    </w:p>
  </w:endnote>
  <w:endnote w:type="continuationSeparator" w:id="0">
    <w:p w:rsidR="00913322" w:rsidRDefault="0091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322" w:rsidRDefault="00913322">
      <w:pPr>
        <w:spacing w:after="0" w:line="240" w:lineRule="auto"/>
      </w:pPr>
      <w:r>
        <w:separator/>
      </w:r>
    </w:p>
  </w:footnote>
  <w:footnote w:type="continuationSeparator" w:id="0">
    <w:p w:rsidR="00913322" w:rsidRDefault="00913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066154"/>
      <w:docPartObj>
        <w:docPartGallery w:val="Page Numbers (Top of Page)"/>
        <w:docPartUnique/>
      </w:docPartObj>
    </w:sdtPr>
    <w:sdtEndPr/>
    <w:sdtContent>
      <w:p w:rsidR="00175221" w:rsidRDefault="00D4023B">
        <w:pPr>
          <w:pStyle w:val="a3"/>
          <w:jc w:val="center"/>
        </w:pPr>
        <w:r>
          <w:fldChar w:fldCharType="begin"/>
        </w:r>
        <w:r>
          <w:instrText>PAGE   \* MERGEFORMAT</w:instrText>
        </w:r>
        <w:r>
          <w:fldChar w:fldCharType="separate"/>
        </w:r>
        <w:r w:rsidR="00CE2960">
          <w:rPr>
            <w:noProof/>
          </w:rPr>
          <w:t>2</w:t>
        </w:r>
        <w:r>
          <w:fldChar w:fldCharType="end"/>
        </w:r>
      </w:p>
    </w:sdtContent>
  </w:sdt>
  <w:p w:rsidR="00175221" w:rsidRDefault="0091332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DB"/>
    <w:rsid w:val="000E1E1C"/>
    <w:rsid w:val="001D2998"/>
    <w:rsid w:val="002673CB"/>
    <w:rsid w:val="003F4677"/>
    <w:rsid w:val="004B3680"/>
    <w:rsid w:val="00825C9D"/>
    <w:rsid w:val="0085661C"/>
    <w:rsid w:val="009012DB"/>
    <w:rsid w:val="00913322"/>
    <w:rsid w:val="00AF21CB"/>
    <w:rsid w:val="00B75FD9"/>
    <w:rsid w:val="00BF29FD"/>
    <w:rsid w:val="00C054CC"/>
    <w:rsid w:val="00CE2960"/>
    <w:rsid w:val="00D4023B"/>
    <w:rsid w:val="00D42F41"/>
    <w:rsid w:val="00F65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2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2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2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4679">
      <w:bodyDiv w:val="1"/>
      <w:marLeft w:val="0"/>
      <w:marRight w:val="0"/>
      <w:marTop w:val="0"/>
      <w:marBottom w:val="0"/>
      <w:divBdr>
        <w:top w:val="none" w:sz="0" w:space="0" w:color="auto"/>
        <w:left w:val="none" w:sz="0" w:space="0" w:color="auto"/>
        <w:bottom w:val="none" w:sz="0" w:space="0" w:color="auto"/>
        <w:right w:val="none" w:sz="0" w:space="0" w:color="auto"/>
      </w:divBdr>
    </w:div>
    <w:div w:id="90160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7108</Words>
  <Characters>40518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dc:creator>
  <cp:lastModifiedBy>Спорт</cp:lastModifiedBy>
  <cp:revision>6</cp:revision>
  <dcterms:created xsi:type="dcterms:W3CDTF">2019-02-20T09:23:00Z</dcterms:created>
  <dcterms:modified xsi:type="dcterms:W3CDTF">2021-10-04T08:10:00Z</dcterms:modified>
</cp:coreProperties>
</file>